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743" w:type="dxa"/>
        <w:tblLook w:val="04A0" w:firstRow="1" w:lastRow="0" w:firstColumn="1" w:lastColumn="0" w:noHBand="0" w:noVBand="1"/>
      </w:tblPr>
      <w:tblGrid>
        <w:gridCol w:w="3786"/>
        <w:gridCol w:w="3526"/>
        <w:gridCol w:w="3069"/>
      </w:tblGrid>
      <w:tr w:rsidR="002A1855" w:rsidRPr="00CD3A9D" w14:paraId="5B802DAA" w14:textId="77777777" w:rsidTr="0064210A">
        <w:tc>
          <w:tcPr>
            <w:tcW w:w="3828" w:type="dxa"/>
            <w:hideMark/>
          </w:tcPr>
          <w:p w14:paraId="0561B952" w14:textId="77777777" w:rsidR="002A1855" w:rsidRPr="00CD3A9D" w:rsidRDefault="002A1855" w:rsidP="008E50B6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drawing>
                <wp:inline distT="0" distB="0" distL="0" distR="0" wp14:anchorId="55CEA839" wp14:editId="7418826C">
                  <wp:extent cx="1864995" cy="724535"/>
                  <wp:effectExtent l="19050" t="0" r="1905" b="0"/>
                  <wp:docPr id="4" name="Рисунок 1" descr="ЛОГО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4995" cy="724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7" w:type="dxa"/>
            <w:hideMark/>
          </w:tcPr>
          <w:p w14:paraId="110F3A83" w14:textId="77777777" w:rsidR="002A1855" w:rsidRPr="00CD3A9D" w:rsidRDefault="002A1855" w:rsidP="008E50B6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D3A9D">
              <w:rPr>
                <w:rFonts w:ascii="Times New Roman" w:hAnsi="Times New Roman"/>
                <w:sz w:val="24"/>
                <w:szCs w:val="28"/>
              </w:rPr>
              <w:t>г. Могилев, ул. Ленинская, 13</w:t>
            </w:r>
          </w:p>
          <w:p w14:paraId="10445E27" w14:textId="77777777" w:rsidR="002A1855" w:rsidRPr="00CD3A9D" w:rsidRDefault="002A1855" w:rsidP="008E50B6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CD3A9D">
              <w:rPr>
                <w:rFonts w:ascii="Times New Roman" w:hAnsi="Times New Roman"/>
                <w:sz w:val="24"/>
                <w:szCs w:val="28"/>
              </w:rPr>
              <w:t>80(222) 70 70 28</w:t>
            </w:r>
          </w:p>
          <w:p w14:paraId="29DCB83D" w14:textId="77777777" w:rsidR="002A1855" w:rsidRPr="002A1855" w:rsidRDefault="002A1855" w:rsidP="008E50B6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2A1855">
              <w:rPr>
                <w:rFonts w:ascii="Times New Roman" w:hAnsi="Times New Roman"/>
                <w:b/>
                <w:sz w:val="24"/>
                <w:szCs w:val="28"/>
              </w:rPr>
              <w:t>+375 29 184 84 89 Ирина</w:t>
            </w:r>
          </w:p>
          <w:p w14:paraId="1394CD3C" w14:textId="77777777" w:rsidR="002A1855" w:rsidRPr="00CD3A9D" w:rsidRDefault="002A1855" w:rsidP="008E50B6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3A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irina.intourist@bk.ru</w:t>
            </w:r>
          </w:p>
        </w:tc>
        <w:tc>
          <w:tcPr>
            <w:tcW w:w="3152" w:type="dxa"/>
            <w:hideMark/>
          </w:tcPr>
          <w:p w14:paraId="4E923ECD" w14:textId="77777777" w:rsidR="002A1855" w:rsidRPr="00CD3A9D" w:rsidRDefault="002A1855" w:rsidP="008E50B6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drawing>
                <wp:inline distT="0" distB="0" distL="0" distR="0" wp14:anchorId="6B5062C4" wp14:editId="05E9EB06">
                  <wp:extent cx="1050290" cy="787400"/>
                  <wp:effectExtent l="19050" t="0" r="0" b="0"/>
                  <wp:docPr id="3" name="Рисунок 2" descr="визитМогиле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визитМогиле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0290" cy="787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F64C1E0" w14:textId="77777777" w:rsidR="00CB0001" w:rsidRDefault="00CB0001" w:rsidP="00CB000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44"/>
          <w:szCs w:val="32"/>
          <w:lang w:eastAsia="ar-SA"/>
        </w:rPr>
      </w:pPr>
      <w:r w:rsidRPr="002A1855">
        <w:rPr>
          <w:rFonts w:ascii="Times New Roman" w:eastAsia="Times New Roman" w:hAnsi="Times New Roman" w:cs="Times New Roman"/>
          <w:b/>
          <w:color w:val="0070C0"/>
          <w:sz w:val="44"/>
          <w:szCs w:val="32"/>
          <w:lang w:eastAsia="ar-SA"/>
        </w:rPr>
        <w:t>«Тайны замков Беларуси»</w:t>
      </w:r>
    </w:p>
    <w:p w14:paraId="376E9687" w14:textId="77777777" w:rsidR="00E354E1" w:rsidRDefault="005C6838" w:rsidP="00CB000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44"/>
          <w:szCs w:val="32"/>
          <w:lang w:eastAsia="ar-SA"/>
        </w:rPr>
      </w:pPr>
      <w:r>
        <w:rPr>
          <w:rFonts w:ascii="Times New Roman" w:eastAsia="Times New Roman" w:hAnsi="Times New Roman" w:cs="Times New Roman"/>
          <w:b/>
          <w:color w:val="0070C0"/>
          <w:sz w:val="44"/>
          <w:szCs w:val="32"/>
          <w:lang w:eastAsia="ar-SA"/>
        </w:rPr>
        <w:t xml:space="preserve">МИР </w:t>
      </w:r>
      <w:r w:rsidR="00363ECB">
        <w:rPr>
          <w:rFonts w:ascii="Times New Roman" w:eastAsia="Times New Roman" w:hAnsi="Times New Roman" w:cs="Times New Roman"/>
          <w:b/>
          <w:color w:val="0070C0"/>
          <w:sz w:val="44"/>
          <w:szCs w:val="32"/>
          <w:lang w:eastAsia="ar-SA"/>
        </w:rPr>
        <w:t>–</w:t>
      </w:r>
      <w:r>
        <w:rPr>
          <w:rFonts w:ascii="Times New Roman" w:eastAsia="Times New Roman" w:hAnsi="Times New Roman" w:cs="Times New Roman"/>
          <w:b/>
          <w:color w:val="0070C0"/>
          <w:sz w:val="44"/>
          <w:szCs w:val="32"/>
          <w:lang w:eastAsia="ar-SA"/>
        </w:rPr>
        <w:t xml:space="preserve"> НЕСВИЖ</w:t>
      </w:r>
    </w:p>
    <w:p w14:paraId="28917EF4" w14:textId="77777777" w:rsidR="00824860" w:rsidRDefault="00100C23" w:rsidP="00CB000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44"/>
          <w:szCs w:val="32"/>
          <w:lang w:eastAsia="ar-SA"/>
        </w:rPr>
      </w:pPr>
      <w:r>
        <w:rPr>
          <w:rFonts w:ascii="Times New Roman" w:eastAsia="Times New Roman" w:hAnsi="Times New Roman" w:cs="Times New Roman"/>
          <w:b/>
          <w:color w:val="0070C0"/>
          <w:sz w:val="44"/>
          <w:szCs w:val="32"/>
          <w:lang w:eastAsia="ar-SA"/>
        </w:rPr>
        <w:t>19 сентября</w:t>
      </w:r>
    </w:p>
    <w:p w14:paraId="70C01C2C" w14:textId="77777777" w:rsidR="00100C23" w:rsidRPr="00824860" w:rsidRDefault="00100C23" w:rsidP="00CB000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0"/>
          <w:szCs w:val="32"/>
          <w:lang w:eastAsia="ar-SA"/>
        </w:rPr>
      </w:pPr>
    </w:p>
    <w:tbl>
      <w:tblPr>
        <w:tblStyle w:val="a5"/>
        <w:tblW w:w="1119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96"/>
        <w:gridCol w:w="3818"/>
        <w:gridCol w:w="3685"/>
      </w:tblGrid>
      <w:tr w:rsidR="002A1855" w:rsidRPr="00824860" w14:paraId="3F9FCD02" w14:textId="77777777" w:rsidTr="00824860">
        <w:trPr>
          <w:jc w:val="center"/>
        </w:trPr>
        <w:tc>
          <w:tcPr>
            <w:tcW w:w="3696" w:type="dxa"/>
          </w:tcPr>
          <w:p w14:paraId="1505B368" w14:textId="77777777" w:rsidR="002A1855" w:rsidRPr="00824860" w:rsidRDefault="002A1855" w:rsidP="00CB0001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16"/>
                <w:szCs w:val="32"/>
                <w:lang w:eastAsia="ar-SA"/>
              </w:rPr>
            </w:pPr>
            <w:r w:rsidRPr="00824860">
              <w:rPr>
                <w:noProof/>
                <w:lang w:val="en-US"/>
              </w:rPr>
              <w:drawing>
                <wp:inline distT="0" distB="0" distL="0" distR="0" wp14:anchorId="79E9F55B" wp14:editId="1F769C65">
                  <wp:extent cx="2187590" cy="1376127"/>
                  <wp:effectExtent l="19050" t="0" r="3160" b="0"/>
                  <wp:docPr id="5" name="Рисунок 2" descr="https://vsya-planeta.ru/wp-content/uploads/2018/08/mirskii-zamok-foto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vsya-planeta.ru/wp-content/uploads/2018/08/mirskii-zamok-foto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837" r="66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8604" cy="1376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18" w:type="dxa"/>
          </w:tcPr>
          <w:p w14:paraId="16C05428" w14:textId="77777777" w:rsidR="002A1855" w:rsidRPr="00824860" w:rsidRDefault="002A1855" w:rsidP="00CB0001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16"/>
                <w:szCs w:val="32"/>
                <w:lang w:eastAsia="ar-SA"/>
              </w:rPr>
            </w:pPr>
            <w:r w:rsidRPr="00824860">
              <w:rPr>
                <w:noProof/>
                <w:lang w:val="en-US"/>
              </w:rPr>
              <w:drawing>
                <wp:inline distT="0" distB="0" distL="0" distR="0" wp14:anchorId="245A9DBE" wp14:editId="43624DB3">
                  <wp:extent cx="2064132" cy="1376127"/>
                  <wp:effectExtent l="19050" t="0" r="0" b="0"/>
                  <wp:docPr id="11" name="Рисунок 11" descr="Несвижский замок: экскурсии, экспозиции, точный адрес, телефо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Несвижский замок: экскурсии, экспозиции, точный адрес, телефо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5326" cy="13769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</w:tcPr>
          <w:p w14:paraId="6B693EEC" w14:textId="77777777" w:rsidR="002A1855" w:rsidRPr="00824860" w:rsidRDefault="00824860" w:rsidP="00CB0001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16"/>
                <w:szCs w:val="32"/>
                <w:lang w:eastAsia="ar-SA"/>
              </w:rPr>
            </w:pPr>
            <w:r w:rsidRPr="00824860">
              <w:rPr>
                <w:noProof/>
                <w:lang w:val="en-US"/>
              </w:rPr>
              <w:drawing>
                <wp:inline distT="0" distB="0" distL="0" distR="0" wp14:anchorId="2D4BB767" wp14:editId="4CC7A90F">
                  <wp:extent cx="2064133" cy="1376127"/>
                  <wp:effectExtent l="19050" t="0" r="0" b="0"/>
                  <wp:docPr id="14" name="Рисунок 14" descr="Несвижский замок: Марысин парк / Истории / Путешествия по Беларус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Несвижский замок: Марысин парк / Истории / Путешествия по Беларус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9125" cy="13794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088A781" w14:textId="77777777" w:rsidR="00CB0001" w:rsidRPr="00CB0001" w:rsidRDefault="00CB0001" w:rsidP="002A185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tbl>
      <w:tblPr>
        <w:tblW w:w="11339" w:type="dxa"/>
        <w:tblCellSpacing w:w="15" w:type="dxa"/>
        <w:tblInd w:w="-104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11339"/>
      </w:tblGrid>
      <w:tr w:rsidR="00CB0001" w:rsidRPr="001461C8" w14:paraId="04BD8219" w14:textId="77777777" w:rsidTr="008901A7">
        <w:trPr>
          <w:trHeight w:val="5870"/>
          <w:tblCellSpacing w:w="15" w:type="dxa"/>
        </w:trPr>
        <w:tc>
          <w:tcPr>
            <w:tcW w:w="112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8F01A4" w14:textId="77777777" w:rsidR="00CB0001" w:rsidRPr="008901A7" w:rsidRDefault="00CB0001" w:rsidP="002A1855">
            <w:pPr>
              <w:suppressAutoHyphens/>
              <w:spacing w:after="0" w:line="240" w:lineRule="auto"/>
              <w:ind w:firstLine="617"/>
              <w:jc w:val="both"/>
              <w:rPr>
                <w:rFonts w:ascii="Times New Roman" w:eastAsia="Times New Roman" w:hAnsi="Times New Roman" w:cs="Times New Roman"/>
                <w:sz w:val="28"/>
                <w:szCs w:val="26"/>
                <w:lang w:eastAsia="ar-SA"/>
              </w:rPr>
            </w:pPr>
            <w:r w:rsidRPr="008901A7">
              <w:rPr>
                <w:rFonts w:ascii="Times New Roman" w:eastAsia="Times New Roman" w:hAnsi="Times New Roman" w:cs="Times New Roman"/>
                <w:b/>
                <w:sz w:val="28"/>
                <w:szCs w:val="26"/>
                <w:lang w:eastAsia="ar-SA"/>
              </w:rPr>
              <w:t>0</w:t>
            </w:r>
            <w:r w:rsidR="00432416">
              <w:rPr>
                <w:rFonts w:ascii="Times New Roman" w:eastAsia="Times New Roman" w:hAnsi="Times New Roman" w:cs="Times New Roman"/>
                <w:b/>
                <w:sz w:val="28"/>
                <w:szCs w:val="26"/>
                <w:lang w:eastAsia="ar-SA"/>
              </w:rPr>
              <w:t>6</w:t>
            </w:r>
            <w:r w:rsidRPr="008901A7">
              <w:rPr>
                <w:rFonts w:ascii="Times New Roman" w:eastAsia="Times New Roman" w:hAnsi="Times New Roman" w:cs="Times New Roman"/>
                <w:b/>
                <w:sz w:val="28"/>
                <w:szCs w:val="26"/>
                <w:lang w:eastAsia="ar-SA"/>
              </w:rPr>
              <w:t>:</w:t>
            </w:r>
            <w:r w:rsidR="00432416">
              <w:rPr>
                <w:rFonts w:ascii="Times New Roman" w:eastAsia="Times New Roman" w:hAnsi="Times New Roman" w:cs="Times New Roman"/>
                <w:b/>
                <w:sz w:val="28"/>
                <w:szCs w:val="26"/>
                <w:lang w:eastAsia="ar-SA"/>
              </w:rPr>
              <w:t>3</w:t>
            </w:r>
            <w:r w:rsidRPr="008901A7">
              <w:rPr>
                <w:rFonts w:ascii="Times New Roman" w:eastAsia="Times New Roman" w:hAnsi="Times New Roman" w:cs="Times New Roman"/>
                <w:b/>
                <w:sz w:val="28"/>
                <w:szCs w:val="26"/>
                <w:lang w:eastAsia="ar-SA"/>
              </w:rPr>
              <w:t xml:space="preserve">0 Выезд из </w:t>
            </w:r>
            <w:r w:rsidR="001461C8" w:rsidRPr="008901A7">
              <w:rPr>
                <w:rFonts w:ascii="Times New Roman" w:eastAsia="Times New Roman" w:hAnsi="Times New Roman" w:cs="Times New Roman"/>
                <w:b/>
                <w:sz w:val="28"/>
                <w:szCs w:val="26"/>
                <w:lang w:eastAsia="ar-SA"/>
              </w:rPr>
              <w:t>Могиле</w:t>
            </w:r>
            <w:r w:rsidRPr="008901A7">
              <w:rPr>
                <w:rFonts w:ascii="Times New Roman" w:eastAsia="Times New Roman" w:hAnsi="Times New Roman" w:cs="Times New Roman"/>
                <w:b/>
                <w:sz w:val="28"/>
                <w:szCs w:val="26"/>
                <w:lang w:eastAsia="ar-SA"/>
              </w:rPr>
              <w:t xml:space="preserve">ва. </w:t>
            </w:r>
            <w:r w:rsidR="0035344D">
              <w:rPr>
                <w:rFonts w:ascii="Times New Roman" w:eastAsia="Times New Roman" w:hAnsi="Times New Roman" w:cs="Times New Roman"/>
                <w:sz w:val="28"/>
                <w:szCs w:val="26"/>
                <w:lang w:eastAsia="ar-SA"/>
              </w:rPr>
              <w:t>Путевая информация экскурсовода</w:t>
            </w:r>
            <w:r w:rsidRPr="008901A7">
              <w:rPr>
                <w:rFonts w:ascii="Times New Roman" w:eastAsia="Times New Roman" w:hAnsi="Times New Roman" w:cs="Times New Roman"/>
                <w:sz w:val="28"/>
                <w:szCs w:val="26"/>
                <w:lang w:eastAsia="ar-SA"/>
              </w:rPr>
              <w:t xml:space="preserve">. </w:t>
            </w:r>
          </w:p>
          <w:p w14:paraId="1A3EBB22" w14:textId="77777777" w:rsidR="00363ECB" w:rsidRDefault="00363ECB" w:rsidP="00575665">
            <w:pPr>
              <w:suppressAutoHyphens/>
              <w:spacing w:after="0" w:line="240" w:lineRule="auto"/>
              <w:ind w:firstLine="617"/>
              <w:jc w:val="both"/>
              <w:rPr>
                <w:rFonts w:ascii="Times New Roman" w:eastAsia="Times New Roman" w:hAnsi="Times New Roman" w:cs="Times New Roman"/>
                <w:sz w:val="28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6"/>
                <w:lang w:eastAsia="ar-SA"/>
              </w:rPr>
              <w:t>1</w:t>
            </w:r>
            <w:r w:rsidR="00962AAD">
              <w:rPr>
                <w:rFonts w:ascii="Times New Roman" w:eastAsia="Times New Roman" w:hAnsi="Times New Roman" w:cs="Times New Roman"/>
                <w:b/>
                <w:sz w:val="28"/>
                <w:szCs w:val="26"/>
                <w:lang w:eastAsia="ar-SA"/>
              </w:rPr>
              <w:t>2:0</w:t>
            </w:r>
            <w:r w:rsidR="007670D0">
              <w:rPr>
                <w:rFonts w:ascii="Times New Roman" w:eastAsia="Times New Roman" w:hAnsi="Times New Roman" w:cs="Times New Roman"/>
                <w:b/>
                <w:sz w:val="28"/>
                <w:szCs w:val="26"/>
                <w:lang w:eastAsia="ar-SA"/>
              </w:rPr>
              <w:t xml:space="preserve">0 </w:t>
            </w:r>
            <w:r w:rsidR="00575665" w:rsidRPr="008901A7">
              <w:rPr>
                <w:rFonts w:ascii="Times New Roman" w:eastAsia="Times New Roman" w:hAnsi="Times New Roman" w:cs="Times New Roman"/>
                <w:b/>
                <w:sz w:val="28"/>
                <w:szCs w:val="26"/>
                <w:lang w:eastAsia="ar-SA"/>
              </w:rPr>
              <w:t>Прибытие в</w:t>
            </w:r>
            <w:r w:rsidR="00575665" w:rsidRPr="008901A7">
              <w:rPr>
                <w:rFonts w:ascii="Times New Roman" w:eastAsia="Times New Roman" w:hAnsi="Times New Roman" w:cs="Times New Roman"/>
                <w:sz w:val="28"/>
                <w:szCs w:val="26"/>
                <w:lang w:eastAsia="ar-SA"/>
              </w:rPr>
              <w:t xml:space="preserve"> </w:t>
            </w:r>
            <w:r w:rsidR="00575665" w:rsidRPr="008901A7">
              <w:rPr>
                <w:rFonts w:ascii="Times New Roman" w:eastAsia="Times New Roman" w:hAnsi="Times New Roman" w:cs="Times New Roman"/>
                <w:b/>
                <w:sz w:val="28"/>
                <w:szCs w:val="26"/>
                <w:lang w:eastAsia="ar-SA"/>
              </w:rPr>
              <w:t>Несвиж -</w:t>
            </w:r>
            <w:r w:rsidR="00575665" w:rsidRPr="008901A7">
              <w:rPr>
                <w:rFonts w:ascii="Times New Roman" w:eastAsia="Times New Roman" w:hAnsi="Times New Roman" w:cs="Times New Roman"/>
                <w:sz w:val="28"/>
                <w:szCs w:val="26"/>
                <w:lang w:eastAsia="ar-SA"/>
              </w:rPr>
              <w:t xml:space="preserve"> бывшая столица ординации князей Радзивиллов.</w:t>
            </w:r>
          </w:p>
          <w:p w14:paraId="739DD6EC" w14:textId="77777777" w:rsidR="00363ECB" w:rsidRDefault="00363ECB" w:rsidP="00575665">
            <w:pPr>
              <w:suppressAutoHyphens/>
              <w:spacing w:after="0" w:line="240" w:lineRule="auto"/>
              <w:ind w:firstLine="617"/>
              <w:jc w:val="both"/>
              <w:rPr>
                <w:rFonts w:ascii="Times New Roman" w:eastAsia="Times New Roman" w:hAnsi="Times New Roman" w:cs="Times New Roman"/>
                <w:sz w:val="28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6"/>
                <w:lang w:eastAsia="ar-SA"/>
              </w:rPr>
              <w:t>Экскурсия в Дворцово-парковом</w:t>
            </w:r>
            <w:r w:rsidRPr="008901A7">
              <w:rPr>
                <w:rFonts w:ascii="Times New Roman" w:eastAsia="Times New Roman" w:hAnsi="Times New Roman" w:cs="Times New Roman"/>
                <w:b/>
                <w:sz w:val="28"/>
                <w:szCs w:val="26"/>
                <w:lang w:eastAsia="ar-SA"/>
              </w:rPr>
              <w:t xml:space="preserve"> комплекс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6"/>
                <w:lang w:eastAsia="ar-SA"/>
              </w:rPr>
              <w:t>е</w:t>
            </w:r>
            <w:r w:rsidRPr="008901A7">
              <w:rPr>
                <w:rFonts w:ascii="Times New Roman" w:eastAsia="Times New Roman" w:hAnsi="Times New Roman" w:cs="Times New Roman"/>
                <w:b/>
                <w:sz w:val="28"/>
                <w:szCs w:val="26"/>
                <w:lang w:eastAsia="ar-SA"/>
              </w:rPr>
              <w:t xml:space="preserve"> XVI-XVIII веков</w:t>
            </w:r>
            <w:r>
              <w:rPr>
                <w:rFonts w:ascii="Times New Roman" w:eastAsia="Times New Roman" w:hAnsi="Times New Roman" w:cs="Times New Roman"/>
                <w:sz w:val="28"/>
                <w:szCs w:val="26"/>
                <w:lang w:eastAsia="ar-SA"/>
              </w:rPr>
              <w:t>, окруженного высокими земляными ва</w:t>
            </w:r>
            <w:r w:rsidRPr="008901A7">
              <w:rPr>
                <w:rFonts w:ascii="Times New Roman" w:eastAsia="Times New Roman" w:hAnsi="Times New Roman" w:cs="Times New Roman"/>
                <w:sz w:val="28"/>
                <w:szCs w:val="26"/>
                <w:lang w:eastAsia="ar-SA"/>
              </w:rPr>
              <w:t xml:space="preserve">лами и обширными прудами. Величественный замок-дворец представляет собой систему соединенных в единый ансамбль зданий, образующих изящный парадный двор. Осмотр впечатляющих экспозиций в дворцовом комплексе: парадные залы дворца (Охотничий, Бальный, Портретный, Каминный, Золотой и др.), жилые и хозяйственные помещения. </w:t>
            </w:r>
          </w:p>
          <w:p w14:paraId="094B1832" w14:textId="77777777" w:rsidR="00575665" w:rsidRPr="008901A7" w:rsidRDefault="00575665" w:rsidP="00575665">
            <w:pPr>
              <w:suppressAutoHyphens/>
              <w:spacing w:after="0" w:line="240" w:lineRule="auto"/>
              <w:ind w:firstLine="617"/>
              <w:jc w:val="both"/>
              <w:rPr>
                <w:rFonts w:ascii="Times New Roman" w:eastAsia="Times New Roman" w:hAnsi="Times New Roman" w:cs="Times New Roman"/>
                <w:sz w:val="28"/>
                <w:szCs w:val="26"/>
                <w:lang w:eastAsia="ar-SA"/>
              </w:rPr>
            </w:pPr>
            <w:r w:rsidRPr="008901A7">
              <w:rPr>
                <w:rFonts w:ascii="Times New Roman" w:eastAsia="Times New Roman" w:hAnsi="Times New Roman" w:cs="Times New Roman"/>
                <w:sz w:val="28"/>
                <w:szCs w:val="26"/>
                <w:lang w:eastAsia="ar-SA"/>
              </w:rPr>
              <w:t xml:space="preserve"> Экскурсия </w:t>
            </w:r>
            <w:r w:rsidR="00363ECB">
              <w:rPr>
                <w:rFonts w:ascii="Times New Roman" w:eastAsia="Times New Roman" w:hAnsi="Times New Roman" w:cs="Times New Roman"/>
                <w:sz w:val="28"/>
                <w:szCs w:val="26"/>
                <w:lang w:eastAsia="ar-SA"/>
              </w:rPr>
              <w:t xml:space="preserve">по территории замка </w:t>
            </w:r>
            <w:r w:rsidRPr="008901A7">
              <w:rPr>
                <w:rFonts w:ascii="Times New Roman" w:eastAsia="Times New Roman" w:hAnsi="Times New Roman" w:cs="Times New Roman"/>
                <w:sz w:val="28"/>
                <w:szCs w:val="26"/>
                <w:lang w:eastAsia="ar-SA"/>
              </w:rPr>
              <w:t xml:space="preserve">повествует об истории династии Радзивиллов - одного из самых влиятельных родов Великого княжества Литовского и Речи Посполитой, оставивших глубокий след в культурном наследии белорусского народа </w:t>
            </w:r>
            <w:r>
              <w:rPr>
                <w:rFonts w:ascii="Times New Roman" w:eastAsia="Times New Roman" w:hAnsi="Times New Roman" w:cs="Times New Roman"/>
                <w:sz w:val="28"/>
                <w:szCs w:val="26"/>
                <w:lang w:eastAsia="ar-SA"/>
              </w:rPr>
              <w:t>и всей европейской цивилизации…</w:t>
            </w:r>
            <w:r w:rsidR="00363ECB">
              <w:rPr>
                <w:rFonts w:ascii="Times New Roman" w:eastAsia="Times New Roman" w:hAnsi="Times New Roman" w:cs="Times New Roman"/>
                <w:sz w:val="28"/>
                <w:szCs w:val="26"/>
                <w:lang w:eastAsia="ar-SA"/>
              </w:rPr>
              <w:t xml:space="preserve"> </w:t>
            </w:r>
            <w:r w:rsidRPr="008901A7">
              <w:rPr>
                <w:rFonts w:ascii="Times New Roman" w:eastAsia="Times New Roman" w:hAnsi="Times New Roman" w:cs="Times New Roman"/>
                <w:sz w:val="28"/>
                <w:szCs w:val="26"/>
                <w:lang w:eastAsia="ar-SA"/>
              </w:rPr>
              <w:t>На Рыночной площади этого живописного городка сохранилась ратуша, старинные торговые ряды, дома ремесленников; Слуцкая бр</w:t>
            </w:r>
            <w:r>
              <w:rPr>
                <w:rFonts w:ascii="Times New Roman" w:eastAsia="Times New Roman" w:hAnsi="Times New Roman" w:cs="Times New Roman"/>
                <w:sz w:val="28"/>
                <w:szCs w:val="26"/>
                <w:lang w:eastAsia="ar-SA"/>
              </w:rPr>
              <w:t>ама (городские ворота XVII в.).</w:t>
            </w:r>
          </w:p>
          <w:p w14:paraId="20EBDE67" w14:textId="77777777" w:rsidR="00575665" w:rsidRPr="008901A7" w:rsidRDefault="00575665" w:rsidP="00575665">
            <w:pPr>
              <w:suppressAutoHyphens/>
              <w:spacing w:after="0" w:line="240" w:lineRule="auto"/>
              <w:ind w:firstLine="61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6"/>
                <w:lang w:eastAsia="ar-SA"/>
              </w:rPr>
            </w:pPr>
            <w:r w:rsidRPr="008901A7">
              <w:rPr>
                <w:rFonts w:ascii="Times New Roman" w:eastAsia="Times New Roman" w:hAnsi="Times New Roman" w:cs="Times New Roman"/>
                <w:b/>
                <w:sz w:val="28"/>
                <w:szCs w:val="26"/>
                <w:lang w:eastAsia="ar-SA"/>
              </w:rPr>
              <w:t xml:space="preserve">Прогулка по живописным Паркам, примыкающим к замку. </w:t>
            </w:r>
          </w:p>
          <w:p w14:paraId="13BFDDA7" w14:textId="77777777" w:rsidR="00575665" w:rsidRDefault="00575665" w:rsidP="002A1855">
            <w:pPr>
              <w:suppressAutoHyphens/>
              <w:spacing w:after="0" w:line="240" w:lineRule="auto"/>
              <w:ind w:firstLine="617"/>
              <w:jc w:val="both"/>
              <w:rPr>
                <w:rFonts w:ascii="Times New Roman" w:eastAsia="Times New Roman" w:hAnsi="Times New Roman" w:cs="Times New Roman"/>
                <w:sz w:val="28"/>
                <w:szCs w:val="26"/>
                <w:lang w:eastAsia="ar-SA"/>
              </w:rPr>
            </w:pPr>
            <w:r w:rsidRPr="008901A7">
              <w:rPr>
                <w:rFonts w:ascii="Times New Roman" w:eastAsia="Times New Roman" w:hAnsi="Times New Roman" w:cs="Times New Roman"/>
                <w:b/>
                <w:sz w:val="28"/>
                <w:szCs w:val="26"/>
                <w:lang w:eastAsia="ar-SA"/>
              </w:rPr>
              <w:t>Знакомство с Фарным костелом (1593 г.):</w:t>
            </w:r>
            <w:r w:rsidRPr="008901A7">
              <w:rPr>
                <w:rFonts w:ascii="Times New Roman" w:eastAsia="Times New Roman" w:hAnsi="Times New Roman" w:cs="Times New Roman"/>
                <w:sz w:val="28"/>
                <w:szCs w:val="26"/>
                <w:lang w:eastAsia="ar-SA"/>
              </w:rPr>
              <w:t xml:space="preserve"> великолепные фрески храма, находящаяся в подземелье Крипта — фамильная усыпальница Радзивилло</w:t>
            </w:r>
            <w:r>
              <w:rPr>
                <w:rFonts w:ascii="Times New Roman" w:eastAsia="Times New Roman" w:hAnsi="Times New Roman" w:cs="Times New Roman"/>
                <w:sz w:val="28"/>
                <w:szCs w:val="26"/>
                <w:lang w:eastAsia="ar-SA"/>
              </w:rPr>
              <w:t xml:space="preserve">в — ставят эту святыню в число </w:t>
            </w:r>
            <w:r w:rsidRPr="008901A7">
              <w:rPr>
                <w:rFonts w:ascii="Times New Roman" w:eastAsia="Times New Roman" w:hAnsi="Times New Roman" w:cs="Times New Roman"/>
                <w:sz w:val="28"/>
                <w:szCs w:val="26"/>
                <w:lang w:eastAsia="ar-SA"/>
              </w:rPr>
              <w:t>наиболее ценных в Беларуси (за пожертвование</w:t>
            </w:r>
            <w:r w:rsidR="00E354E1">
              <w:rPr>
                <w:rFonts w:ascii="Times New Roman" w:eastAsia="Times New Roman" w:hAnsi="Times New Roman" w:cs="Times New Roman"/>
                <w:sz w:val="28"/>
                <w:szCs w:val="26"/>
                <w:lang w:eastAsia="ar-SA"/>
              </w:rPr>
              <w:t xml:space="preserve"> – 5 </w:t>
            </w:r>
            <w:proofErr w:type="spellStart"/>
            <w:r w:rsidR="00E354E1">
              <w:rPr>
                <w:rFonts w:ascii="Times New Roman" w:eastAsia="Times New Roman" w:hAnsi="Times New Roman" w:cs="Times New Roman"/>
                <w:sz w:val="28"/>
                <w:szCs w:val="26"/>
                <w:lang w:eastAsia="ar-SA"/>
              </w:rPr>
              <w:t>руб</w:t>
            </w:r>
            <w:proofErr w:type="spellEnd"/>
            <w:r w:rsidR="00E354E1">
              <w:rPr>
                <w:rFonts w:ascii="Times New Roman" w:eastAsia="Times New Roman" w:hAnsi="Times New Roman" w:cs="Times New Roman"/>
                <w:sz w:val="28"/>
                <w:szCs w:val="26"/>
                <w:lang w:eastAsia="ar-SA"/>
              </w:rPr>
              <w:t>/чел</w:t>
            </w:r>
            <w:r w:rsidRPr="008901A7">
              <w:rPr>
                <w:rFonts w:ascii="Times New Roman" w:eastAsia="Times New Roman" w:hAnsi="Times New Roman" w:cs="Times New Roman"/>
                <w:sz w:val="28"/>
                <w:szCs w:val="26"/>
                <w:lang w:eastAsia="ar-SA"/>
              </w:rPr>
              <w:t>).</w:t>
            </w:r>
          </w:p>
          <w:p w14:paraId="42A7070A" w14:textId="77777777" w:rsidR="00962AAD" w:rsidRDefault="00962AAD" w:rsidP="002A1855">
            <w:pPr>
              <w:suppressAutoHyphens/>
              <w:spacing w:after="0" w:line="240" w:lineRule="auto"/>
              <w:ind w:firstLine="617"/>
              <w:jc w:val="both"/>
              <w:rPr>
                <w:rFonts w:ascii="Times New Roman" w:eastAsia="Times New Roman" w:hAnsi="Times New Roman" w:cs="Times New Roman"/>
                <w:sz w:val="28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6"/>
                <w:lang w:eastAsia="ar-SA"/>
              </w:rPr>
              <w:t>14:30 - Переезд в Мирский замок</w:t>
            </w:r>
            <w:r w:rsidRPr="008901A7">
              <w:rPr>
                <w:rFonts w:ascii="Times New Roman" w:eastAsia="Times New Roman" w:hAnsi="Times New Roman" w:cs="Times New Roman"/>
                <w:sz w:val="28"/>
                <w:szCs w:val="26"/>
                <w:lang w:eastAsia="ar-SA"/>
              </w:rPr>
              <w:t>.</w:t>
            </w:r>
          </w:p>
          <w:p w14:paraId="1CC5ED64" w14:textId="77777777" w:rsidR="00CB0001" w:rsidRPr="008901A7" w:rsidRDefault="00962AAD" w:rsidP="002A1855">
            <w:pPr>
              <w:suppressAutoHyphens/>
              <w:spacing w:after="0" w:line="240" w:lineRule="auto"/>
              <w:ind w:firstLine="617"/>
              <w:jc w:val="both"/>
              <w:rPr>
                <w:rFonts w:ascii="Times New Roman" w:eastAsia="Times New Roman" w:hAnsi="Times New Roman" w:cs="Times New Roman"/>
                <w:sz w:val="28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6"/>
                <w:lang w:eastAsia="ar-SA"/>
              </w:rPr>
              <w:t xml:space="preserve">15:00 - </w:t>
            </w:r>
            <w:r w:rsidRPr="008901A7">
              <w:rPr>
                <w:rFonts w:ascii="Times New Roman" w:eastAsia="Times New Roman" w:hAnsi="Times New Roman" w:cs="Times New Roman"/>
                <w:b/>
                <w:sz w:val="28"/>
                <w:szCs w:val="26"/>
                <w:lang w:eastAsia="ar-SA"/>
              </w:rPr>
              <w:t>Посещение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6"/>
                <w:lang w:eastAsia="ar-SA"/>
              </w:rPr>
              <w:t xml:space="preserve"> </w:t>
            </w:r>
            <w:r w:rsidRPr="008901A7">
              <w:rPr>
                <w:rFonts w:ascii="Times New Roman" w:eastAsia="Times New Roman" w:hAnsi="Times New Roman" w:cs="Times New Roman"/>
                <w:b/>
                <w:bCs/>
                <w:sz w:val="28"/>
                <w:szCs w:val="26"/>
                <w:lang w:eastAsia="ar-SA"/>
              </w:rPr>
              <w:t>Мирского замка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6"/>
                <w:lang w:eastAsia="ar-SA"/>
              </w:rPr>
              <w:t xml:space="preserve"> по входным билетам</w:t>
            </w:r>
            <w:r>
              <w:rPr>
                <w:rFonts w:ascii="Times New Roman" w:eastAsia="Times New Roman" w:hAnsi="Times New Roman" w:cs="Times New Roman"/>
                <w:sz w:val="28"/>
                <w:szCs w:val="26"/>
                <w:lang w:eastAsia="ar-SA"/>
              </w:rPr>
              <w:t xml:space="preserve"> +</w:t>
            </w:r>
            <w:r w:rsidRPr="008901A7">
              <w:rPr>
                <w:rFonts w:ascii="Times New Roman" w:eastAsia="Times New Roman" w:hAnsi="Times New Roman" w:cs="Times New Roman"/>
                <w:sz w:val="28"/>
                <w:szCs w:val="26"/>
                <w:lang w:eastAsia="ar-SA"/>
              </w:rPr>
              <w:t xml:space="preserve"> экскурсия по территории и парку Мирского замка. Величественный Мирский замок, построенный в первой четверти XVI в., его яркий архитектурный облик впечатляет всех туристов и является визитной карточкой Беларуси.</w:t>
            </w:r>
          </w:p>
          <w:p w14:paraId="7030D83D" w14:textId="77777777" w:rsidR="005B5F9F" w:rsidRDefault="003B3AE8" w:rsidP="00D27754">
            <w:pPr>
              <w:suppressAutoHyphens/>
              <w:spacing w:after="0" w:line="240" w:lineRule="auto"/>
              <w:ind w:firstLine="61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6"/>
                <w:lang w:eastAsia="ar-SA"/>
              </w:rPr>
            </w:pPr>
            <w:r w:rsidRPr="008901A7">
              <w:rPr>
                <w:rFonts w:ascii="Times New Roman" w:eastAsia="Times New Roman" w:hAnsi="Times New Roman" w:cs="Times New Roman"/>
                <w:b/>
                <w:sz w:val="28"/>
                <w:szCs w:val="26"/>
                <w:lang w:eastAsia="ar-SA"/>
              </w:rPr>
              <w:t>18</w:t>
            </w:r>
            <w:r w:rsidR="00D27754">
              <w:rPr>
                <w:rFonts w:ascii="Times New Roman" w:eastAsia="Times New Roman" w:hAnsi="Times New Roman" w:cs="Times New Roman"/>
                <w:b/>
                <w:sz w:val="28"/>
                <w:szCs w:val="26"/>
                <w:lang w:eastAsia="ar-SA"/>
              </w:rPr>
              <w:t>:</w:t>
            </w:r>
            <w:r w:rsidR="007670D0">
              <w:rPr>
                <w:rFonts w:ascii="Times New Roman" w:eastAsia="Times New Roman" w:hAnsi="Times New Roman" w:cs="Times New Roman"/>
                <w:b/>
                <w:sz w:val="28"/>
                <w:szCs w:val="26"/>
                <w:lang w:eastAsia="ar-SA"/>
              </w:rPr>
              <w:t>0</w:t>
            </w:r>
            <w:r w:rsidRPr="008901A7">
              <w:rPr>
                <w:rFonts w:ascii="Times New Roman" w:eastAsia="Times New Roman" w:hAnsi="Times New Roman" w:cs="Times New Roman"/>
                <w:b/>
                <w:sz w:val="28"/>
                <w:szCs w:val="26"/>
                <w:lang w:eastAsia="ar-SA"/>
              </w:rPr>
              <w:t xml:space="preserve">0 Выезд группы домой. </w:t>
            </w:r>
          </w:p>
          <w:p w14:paraId="1CE47DDE" w14:textId="77777777" w:rsidR="00CB0001" w:rsidRPr="008901A7" w:rsidRDefault="00CB0001" w:rsidP="00D27754">
            <w:pPr>
              <w:suppressAutoHyphens/>
              <w:spacing w:after="0" w:line="240" w:lineRule="auto"/>
              <w:ind w:firstLine="617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8901A7">
              <w:rPr>
                <w:rFonts w:ascii="Times New Roman" w:eastAsia="Times New Roman" w:hAnsi="Times New Roman" w:cs="Times New Roman"/>
                <w:b/>
                <w:sz w:val="28"/>
                <w:szCs w:val="26"/>
                <w:lang w:eastAsia="ar-SA"/>
              </w:rPr>
              <w:t xml:space="preserve">Прибытие в </w:t>
            </w:r>
            <w:r w:rsidR="001461C8" w:rsidRPr="008901A7">
              <w:rPr>
                <w:rFonts w:ascii="Times New Roman" w:eastAsia="Times New Roman" w:hAnsi="Times New Roman" w:cs="Times New Roman"/>
                <w:b/>
                <w:sz w:val="28"/>
                <w:szCs w:val="26"/>
                <w:lang w:eastAsia="ar-SA"/>
              </w:rPr>
              <w:t>Могиле</w:t>
            </w:r>
            <w:r w:rsidRPr="008901A7">
              <w:rPr>
                <w:rFonts w:ascii="Times New Roman" w:eastAsia="Times New Roman" w:hAnsi="Times New Roman" w:cs="Times New Roman"/>
                <w:b/>
                <w:sz w:val="28"/>
                <w:szCs w:val="26"/>
                <w:lang w:eastAsia="ar-SA"/>
              </w:rPr>
              <w:t xml:space="preserve">в около </w:t>
            </w:r>
            <w:r w:rsidR="00843DA9" w:rsidRPr="008901A7">
              <w:rPr>
                <w:rFonts w:ascii="Times New Roman" w:eastAsia="Times New Roman" w:hAnsi="Times New Roman" w:cs="Times New Roman"/>
                <w:b/>
                <w:sz w:val="28"/>
                <w:szCs w:val="26"/>
                <w:lang w:eastAsia="ar-SA"/>
              </w:rPr>
              <w:t>2</w:t>
            </w:r>
            <w:r w:rsidR="005B5F9F">
              <w:rPr>
                <w:rFonts w:ascii="Times New Roman" w:eastAsia="Times New Roman" w:hAnsi="Times New Roman" w:cs="Times New Roman"/>
                <w:b/>
                <w:sz w:val="28"/>
                <w:szCs w:val="26"/>
                <w:lang w:eastAsia="ar-SA"/>
              </w:rPr>
              <w:t>2</w:t>
            </w:r>
            <w:r w:rsidRPr="008901A7">
              <w:rPr>
                <w:rFonts w:ascii="Times New Roman" w:eastAsia="Times New Roman" w:hAnsi="Times New Roman" w:cs="Times New Roman"/>
                <w:b/>
                <w:sz w:val="28"/>
                <w:szCs w:val="26"/>
                <w:lang w:eastAsia="ar-SA"/>
              </w:rPr>
              <w:t>:</w:t>
            </w:r>
            <w:r w:rsidR="007670D0">
              <w:rPr>
                <w:rFonts w:ascii="Times New Roman" w:eastAsia="Times New Roman" w:hAnsi="Times New Roman" w:cs="Times New Roman"/>
                <w:b/>
                <w:sz w:val="28"/>
                <w:szCs w:val="26"/>
                <w:lang w:eastAsia="ar-SA"/>
              </w:rPr>
              <w:t>0</w:t>
            </w:r>
            <w:r w:rsidRPr="008901A7">
              <w:rPr>
                <w:rFonts w:ascii="Times New Roman" w:eastAsia="Times New Roman" w:hAnsi="Times New Roman" w:cs="Times New Roman"/>
                <w:b/>
                <w:sz w:val="28"/>
                <w:szCs w:val="26"/>
                <w:lang w:eastAsia="ar-SA"/>
              </w:rPr>
              <w:t>0</w:t>
            </w:r>
            <w:r w:rsidR="0030404C">
              <w:rPr>
                <w:rFonts w:ascii="Times New Roman" w:eastAsia="Times New Roman" w:hAnsi="Times New Roman" w:cs="Times New Roman"/>
                <w:b/>
                <w:sz w:val="24"/>
                <w:lang w:eastAsia="ar-SA"/>
              </w:rPr>
              <w:t>.</w:t>
            </w:r>
          </w:p>
        </w:tc>
      </w:tr>
    </w:tbl>
    <w:p w14:paraId="7534A164" w14:textId="77777777" w:rsidR="00CB0001" w:rsidRPr="002A1855" w:rsidRDefault="00363ECB" w:rsidP="008901A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28"/>
          <w:lang w:eastAsia="ar-SA"/>
        </w:rPr>
        <w:t xml:space="preserve">Стоимость тура </w:t>
      </w:r>
      <w:r w:rsidR="006950AD" w:rsidRPr="002A1855">
        <w:rPr>
          <w:rFonts w:ascii="Times New Roman" w:eastAsia="Times New Roman" w:hAnsi="Times New Roman" w:cs="Times New Roman"/>
          <w:b/>
          <w:bCs/>
          <w:sz w:val="36"/>
          <w:szCs w:val="28"/>
          <w:lang w:eastAsia="ar-SA"/>
        </w:rPr>
        <w:t>-</w:t>
      </w:r>
      <w:r>
        <w:rPr>
          <w:rFonts w:ascii="Times New Roman" w:eastAsia="Times New Roman" w:hAnsi="Times New Roman" w:cs="Times New Roman"/>
          <w:b/>
          <w:bCs/>
          <w:sz w:val="36"/>
          <w:szCs w:val="28"/>
          <w:lang w:eastAsia="ar-SA"/>
        </w:rPr>
        <w:t xml:space="preserve"> 2</w:t>
      </w:r>
      <w:r w:rsidR="005C6838">
        <w:rPr>
          <w:rFonts w:ascii="Times New Roman" w:eastAsia="Times New Roman" w:hAnsi="Times New Roman" w:cs="Times New Roman"/>
          <w:b/>
          <w:bCs/>
          <w:sz w:val="36"/>
          <w:szCs w:val="28"/>
          <w:lang w:eastAsia="ar-SA"/>
        </w:rPr>
        <w:t>65</w:t>
      </w:r>
      <w:r w:rsidR="00CB0001" w:rsidRPr="002A1855">
        <w:rPr>
          <w:rFonts w:ascii="Times New Roman" w:eastAsia="Times New Roman" w:hAnsi="Times New Roman" w:cs="Times New Roman"/>
          <w:b/>
          <w:bCs/>
          <w:sz w:val="36"/>
          <w:szCs w:val="28"/>
          <w:lang w:eastAsia="ar-SA"/>
        </w:rPr>
        <w:t xml:space="preserve">,00 </w:t>
      </w:r>
      <w:proofErr w:type="spellStart"/>
      <w:r w:rsidR="00CB0001" w:rsidRPr="002A1855">
        <w:rPr>
          <w:rFonts w:ascii="Times New Roman" w:eastAsia="Times New Roman" w:hAnsi="Times New Roman" w:cs="Times New Roman"/>
          <w:b/>
          <w:bCs/>
          <w:sz w:val="36"/>
          <w:szCs w:val="28"/>
          <w:lang w:eastAsia="ar-SA"/>
        </w:rPr>
        <w:t>руб</w:t>
      </w:r>
      <w:proofErr w:type="spellEnd"/>
      <w:r w:rsidR="00E354E1">
        <w:rPr>
          <w:rFonts w:ascii="Times New Roman" w:eastAsia="Times New Roman" w:hAnsi="Times New Roman" w:cs="Times New Roman"/>
          <w:b/>
          <w:bCs/>
          <w:sz w:val="36"/>
          <w:szCs w:val="28"/>
          <w:lang w:eastAsia="ar-SA"/>
        </w:rPr>
        <w:t xml:space="preserve">/чел.                           </w:t>
      </w:r>
    </w:p>
    <w:p w14:paraId="7F206EE3" w14:textId="77777777" w:rsidR="00CB0001" w:rsidRPr="008901A7" w:rsidRDefault="00CB0001" w:rsidP="00CB0001">
      <w:pPr>
        <w:suppressAutoHyphens/>
        <w:spacing w:after="0" w:line="240" w:lineRule="auto"/>
        <w:ind w:left="-1134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14:paraId="1A4AFA85" w14:textId="77777777" w:rsidR="00CB0001" w:rsidRPr="008901A7" w:rsidRDefault="00CB0001" w:rsidP="002A1855">
      <w:pPr>
        <w:suppressAutoHyphens/>
        <w:spacing w:after="0" w:line="240" w:lineRule="auto"/>
        <w:ind w:left="-1134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901A7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В стоимость включено:</w:t>
      </w:r>
      <w:r w:rsidRPr="008901A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ar-SA"/>
        </w:rPr>
        <w:t xml:space="preserve"> </w:t>
      </w:r>
      <w:r w:rsidR="00363ECB">
        <w:rPr>
          <w:rFonts w:ascii="Times New Roman" w:eastAsia="Times New Roman" w:hAnsi="Times New Roman" w:cs="Times New Roman"/>
          <w:sz w:val="28"/>
          <w:szCs w:val="28"/>
          <w:lang w:eastAsia="ar-SA"/>
        </w:rPr>
        <w:t>транспортное и экскурсионное обслуживание по маршруту,</w:t>
      </w:r>
      <w:r w:rsidR="00962A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экскурсия с аудиогидами + входные билеты</w:t>
      </w:r>
      <w:r w:rsidRPr="008901A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30404C">
        <w:rPr>
          <w:rFonts w:ascii="Times New Roman" w:eastAsia="Times New Roman" w:hAnsi="Times New Roman" w:cs="Times New Roman"/>
          <w:sz w:val="28"/>
          <w:szCs w:val="28"/>
          <w:lang w:eastAsia="ar-SA"/>
        </w:rPr>
        <w:t>в Несвижский и Мирский замки</w:t>
      </w:r>
      <w:r w:rsidR="001B2B9B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49798420" w14:textId="77777777" w:rsidR="005D2A76" w:rsidRDefault="005D2A76" w:rsidP="005D2A76">
      <w:pPr>
        <w:jc w:val="right"/>
      </w:pPr>
    </w:p>
    <w:sectPr w:rsidR="005D2A76" w:rsidSect="002A1855">
      <w:pgSz w:w="11906" w:h="16838"/>
      <w:pgMar w:top="284" w:right="850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158F"/>
    <w:rsid w:val="00053040"/>
    <w:rsid w:val="000B25E7"/>
    <w:rsid w:val="000B70BA"/>
    <w:rsid w:val="00100C23"/>
    <w:rsid w:val="00112D85"/>
    <w:rsid w:val="001461C8"/>
    <w:rsid w:val="00176DED"/>
    <w:rsid w:val="001B2B9B"/>
    <w:rsid w:val="001C3618"/>
    <w:rsid w:val="002A1855"/>
    <w:rsid w:val="002C3879"/>
    <w:rsid w:val="003008F3"/>
    <w:rsid w:val="0030404C"/>
    <w:rsid w:val="00310067"/>
    <w:rsid w:val="00314B0F"/>
    <w:rsid w:val="00340DD3"/>
    <w:rsid w:val="0035344D"/>
    <w:rsid w:val="00363ECB"/>
    <w:rsid w:val="0038005E"/>
    <w:rsid w:val="003B3AE8"/>
    <w:rsid w:val="00420C78"/>
    <w:rsid w:val="00432416"/>
    <w:rsid w:val="00474CC9"/>
    <w:rsid w:val="00575665"/>
    <w:rsid w:val="0058760E"/>
    <w:rsid w:val="005A02F1"/>
    <w:rsid w:val="005B5F9F"/>
    <w:rsid w:val="005B71AC"/>
    <w:rsid w:val="005C6838"/>
    <w:rsid w:val="005D2A76"/>
    <w:rsid w:val="005F4B7C"/>
    <w:rsid w:val="0064210A"/>
    <w:rsid w:val="006950AD"/>
    <w:rsid w:val="00756FCE"/>
    <w:rsid w:val="007670D0"/>
    <w:rsid w:val="00824860"/>
    <w:rsid w:val="008262F7"/>
    <w:rsid w:val="00843DA9"/>
    <w:rsid w:val="008901A7"/>
    <w:rsid w:val="00960A57"/>
    <w:rsid w:val="009617B7"/>
    <w:rsid w:val="00962AAD"/>
    <w:rsid w:val="00A03E4D"/>
    <w:rsid w:val="00AA60D2"/>
    <w:rsid w:val="00AB43B2"/>
    <w:rsid w:val="00B7158F"/>
    <w:rsid w:val="00BE566E"/>
    <w:rsid w:val="00BF6DAF"/>
    <w:rsid w:val="00C41E97"/>
    <w:rsid w:val="00C55D0D"/>
    <w:rsid w:val="00CB0001"/>
    <w:rsid w:val="00CF7D56"/>
    <w:rsid w:val="00D014CB"/>
    <w:rsid w:val="00D27754"/>
    <w:rsid w:val="00D9766D"/>
    <w:rsid w:val="00E354E1"/>
    <w:rsid w:val="00E93772"/>
    <w:rsid w:val="00EA637D"/>
    <w:rsid w:val="00EF0243"/>
    <w:rsid w:val="00FF0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7E74A"/>
  <w15:docId w15:val="{88205560-CD33-4E7A-BC5C-BD2DA7C02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71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5D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55D0D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2A18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7x64ahci</dc:creator>
  <cp:keywords/>
  <dc:description/>
  <cp:lastModifiedBy>Анна Сабалевская</cp:lastModifiedBy>
  <cp:revision>2</cp:revision>
  <cp:lastPrinted>2026-08-11T15:04:00Z</cp:lastPrinted>
  <dcterms:created xsi:type="dcterms:W3CDTF">2026-08-13T07:40:00Z</dcterms:created>
  <dcterms:modified xsi:type="dcterms:W3CDTF">2026-08-13T07:40:00Z</dcterms:modified>
</cp:coreProperties>
</file>