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74CF3" w14:textId="77777777" w:rsidR="009574F1" w:rsidRDefault="009574F1" w:rsidP="009574F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3091B94" wp14:editId="1F73D329">
            <wp:simplePos x="0" y="0"/>
            <wp:positionH relativeFrom="page">
              <wp:posOffset>6445250</wp:posOffset>
            </wp:positionH>
            <wp:positionV relativeFrom="paragraph">
              <wp:posOffset>-80645</wp:posOffset>
            </wp:positionV>
            <wp:extent cx="1089660" cy="814705"/>
            <wp:effectExtent l="0" t="0" r="0" b="4445"/>
            <wp:wrapNone/>
            <wp:docPr id="210502525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9788FEE" wp14:editId="6136749A">
                <wp:simplePos x="0" y="0"/>
                <wp:positionH relativeFrom="column">
                  <wp:posOffset>-312420</wp:posOffset>
                </wp:positionH>
                <wp:positionV relativeFrom="paragraph">
                  <wp:posOffset>2540</wp:posOffset>
                </wp:positionV>
                <wp:extent cx="2664460" cy="626110"/>
                <wp:effectExtent l="19050" t="19050" r="24130" b="27305"/>
                <wp:wrapNone/>
                <wp:docPr id="127602247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4460" cy="626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8CF69C3" w14:textId="77777777" w:rsidR="009574F1" w:rsidRPr="005B193E" w:rsidRDefault="009574F1" w:rsidP="009574F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B19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Контактное лицо: Алина</w:t>
                            </w:r>
                          </w:p>
                          <w:p w14:paraId="78194D7B" w14:textId="77777777" w:rsidR="009574F1" w:rsidRPr="005B193E" w:rsidRDefault="009574F1" w:rsidP="009574F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B19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+375 29 736 12 51</w:t>
                            </w:r>
                          </w:p>
                          <w:p w14:paraId="7DBE5A3F" w14:textId="77777777" w:rsidR="009574F1" w:rsidRPr="005B193E" w:rsidRDefault="009574F1" w:rsidP="009574F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B19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intouristalina</w:t>
                            </w:r>
                            <w:proofErr w:type="spellEnd"/>
                            <w:r w:rsidRPr="005B19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@</w:t>
                            </w:r>
                            <w:r w:rsidRPr="005B19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mail</w:t>
                            </w:r>
                            <w:r w:rsidRPr="005B19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proofErr w:type="spellStart"/>
                            <w:r w:rsidRPr="005B19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788FE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24.6pt;margin-top:.2pt;width:209.8pt;height:49.3pt;z-index:-2516561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" fillcolor="window" strokecolor="#2f5597" strokeweight="2.25pt">
                <v:textbox style="mso-fit-shape-to-text:t">
                  <w:txbxContent>
                    <w:p w14:paraId="68CF69C3" w14:textId="77777777" w:rsidR="009574F1" w:rsidRPr="005B193E" w:rsidRDefault="009574F1" w:rsidP="009574F1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B193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Контактное лицо: Алина</w:t>
                      </w:r>
                    </w:p>
                    <w:p w14:paraId="78194D7B" w14:textId="77777777" w:rsidR="009574F1" w:rsidRPr="005B193E" w:rsidRDefault="009574F1" w:rsidP="009574F1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B193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+375 29 736 12 51</w:t>
                      </w:r>
                    </w:p>
                    <w:p w14:paraId="7DBE5A3F" w14:textId="77777777" w:rsidR="009574F1" w:rsidRPr="005B193E" w:rsidRDefault="009574F1" w:rsidP="009574F1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5B193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intouristalina</w:t>
                      </w:r>
                      <w:proofErr w:type="spellEnd"/>
                      <w:r w:rsidRPr="005B193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@</w:t>
                      </w:r>
                      <w:r w:rsidRPr="005B193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mail</w:t>
                      </w:r>
                      <w:r w:rsidRPr="005B193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proofErr w:type="spellStart"/>
                      <w:r w:rsidRPr="005B193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ru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62FDFE4" w14:textId="0CDC3FC8" w:rsidR="009574F1" w:rsidRDefault="009574F1" w:rsidP="009574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B37ECB" w14:textId="77777777" w:rsidR="009574F1" w:rsidRDefault="009574F1" w:rsidP="009574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7071154" w14:textId="673011F9" w:rsidR="00B55667" w:rsidRPr="009574F1" w:rsidRDefault="009574F1" w:rsidP="009574F1">
      <w:pPr>
        <w:spacing w:after="0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>Мой Питер + Карелия</w:t>
      </w:r>
      <w:r w:rsidR="00BD088F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 xml:space="preserve"> 2026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7"/>
        <w:gridCol w:w="3756"/>
        <w:gridCol w:w="3906"/>
      </w:tblGrid>
      <w:tr w:rsidR="000D526A" w14:paraId="4785D6A1" w14:textId="77777777" w:rsidTr="000D526A">
        <w:tc>
          <w:tcPr>
            <w:tcW w:w="3663" w:type="dxa"/>
          </w:tcPr>
          <w:p w14:paraId="205A2785" w14:textId="0E7BBCAD" w:rsidR="00B55667" w:rsidRDefault="000D526A" w:rsidP="00B556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5E28214" wp14:editId="63784841">
                  <wp:extent cx="1557020" cy="1557020"/>
                  <wp:effectExtent l="0" t="0" r="5080" b="5080"/>
                  <wp:docPr id="1882212555" name="Рисунок 3" descr="Что посетить туристу в Санкт-Петербурге в сентябре 2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Что посетить туристу в Санкт-Петербурге в сентябре 2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020" cy="155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3" w:type="dxa"/>
          </w:tcPr>
          <w:p w14:paraId="3DAADC4E" w14:textId="78809D62" w:rsidR="00B55667" w:rsidRDefault="000D526A" w:rsidP="00B556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91A8051" wp14:editId="14F0584D">
                  <wp:extent cx="2241550" cy="1559281"/>
                  <wp:effectExtent l="0" t="0" r="6350" b="3175"/>
                  <wp:docPr id="377771104" name="Рисунок 2" descr="САНКТ-ПЕТЕРБУРГ + КАРЕЛИЯ - Хоттабы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НКТ-ПЕТЕРБУРГ + КАРЕЛИЯ - Хоттабы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8799" cy="1613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3" w:type="dxa"/>
          </w:tcPr>
          <w:p w14:paraId="5ED25EA5" w14:textId="5EDC27E2" w:rsidR="00B55667" w:rsidRDefault="00B55667" w:rsidP="00B556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CCE703D" wp14:editId="013C5CEA">
                  <wp:extent cx="2335530" cy="1557020"/>
                  <wp:effectExtent l="0" t="0" r="7620" b="5080"/>
                  <wp:docPr id="1122960710" name="Рисунок 1" descr="Что посмотреть в Карелии летом самостоятельно: достопримечательности, с  детьми, отдых на озерах — Туристер.Р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Что посмотреть в Карелии летом самостоятельно: достопримечательности, с  детьми, отдых на озерах — Туристер.Р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37102" cy="1558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93D730" w14:textId="77777777" w:rsidR="005A7971" w:rsidRPr="00B55667" w:rsidRDefault="005A7971" w:rsidP="00B55667">
      <w:pPr>
        <w:spacing w:after="0"/>
        <w:jc w:val="both"/>
        <w:rPr>
          <w:rFonts w:ascii="Times New Roman" w:hAnsi="Times New Roman" w:cs="Times New Roman"/>
        </w:rPr>
      </w:pPr>
    </w:p>
    <w:p w14:paraId="63995E2A" w14:textId="6C273ECF" w:rsidR="005A7971" w:rsidRPr="00B55667" w:rsidRDefault="00000000" w:rsidP="00B55667">
      <w:pPr>
        <w:spacing w:after="0"/>
        <w:jc w:val="both"/>
        <w:rPr>
          <w:rFonts w:ascii="Times New Roman" w:hAnsi="Times New Roman" w:cs="Times New Roman"/>
        </w:rPr>
      </w:pPr>
      <w:r w:rsidRPr="000D526A">
        <w:rPr>
          <w:rFonts w:ascii="Times New Roman" w:hAnsi="Times New Roman" w:cs="Times New Roman"/>
          <w:b/>
          <w:bCs/>
        </w:rPr>
        <w:t>1 день.</w:t>
      </w:r>
      <w:r w:rsidRPr="00B55667">
        <w:rPr>
          <w:rFonts w:ascii="Times New Roman" w:hAnsi="Times New Roman" w:cs="Times New Roman"/>
        </w:rPr>
        <w:t xml:space="preserve"> </w:t>
      </w:r>
      <w:r w:rsidR="009D5A69">
        <w:rPr>
          <w:rFonts w:ascii="Times New Roman" w:hAnsi="Times New Roman" w:cs="Times New Roman"/>
        </w:rPr>
        <w:t xml:space="preserve">Выезд из Могилева. </w:t>
      </w:r>
      <w:r w:rsidRPr="00B55667">
        <w:rPr>
          <w:rFonts w:ascii="Times New Roman" w:hAnsi="Times New Roman" w:cs="Times New Roman"/>
        </w:rPr>
        <w:t>Ночной переезд.</w:t>
      </w:r>
    </w:p>
    <w:p w14:paraId="1FCDA948" w14:textId="77777777" w:rsidR="009574F1" w:rsidRPr="009574F1" w:rsidRDefault="00000000" w:rsidP="009574F1">
      <w:pPr>
        <w:spacing w:after="0"/>
        <w:jc w:val="both"/>
        <w:rPr>
          <w:rFonts w:ascii="Times New Roman" w:hAnsi="Times New Roman" w:cs="Times New Roman"/>
        </w:rPr>
      </w:pPr>
      <w:r w:rsidRPr="009D5A69">
        <w:rPr>
          <w:rFonts w:ascii="Times New Roman" w:hAnsi="Times New Roman" w:cs="Times New Roman"/>
          <w:b/>
          <w:bCs/>
        </w:rPr>
        <w:t>2 день.</w:t>
      </w:r>
      <w:r w:rsidRPr="00B55667">
        <w:rPr>
          <w:rFonts w:ascii="Times New Roman" w:hAnsi="Times New Roman" w:cs="Times New Roman"/>
        </w:rPr>
        <w:t xml:space="preserve"> </w:t>
      </w:r>
      <w:r w:rsidR="009574F1" w:rsidRPr="009574F1">
        <w:rPr>
          <w:rFonts w:ascii="Times New Roman" w:hAnsi="Times New Roman" w:cs="Times New Roman"/>
        </w:rPr>
        <w:t>7.00 – прибытие в Санкт-Петербург. Санитарный час.</w:t>
      </w:r>
    </w:p>
    <w:p w14:paraId="2FE3EBA0" w14:textId="77777777" w:rsidR="009574F1" w:rsidRPr="009574F1" w:rsidRDefault="009574F1" w:rsidP="009574F1">
      <w:pPr>
        <w:spacing w:after="0"/>
        <w:jc w:val="both"/>
        <w:rPr>
          <w:rFonts w:ascii="Times New Roman" w:hAnsi="Times New Roman" w:cs="Times New Roman"/>
        </w:rPr>
      </w:pPr>
      <w:r w:rsidRPr="009574F1">
        <w:rPr>
          <w:rFonts w:ascii="Times New Roman" w:hAnsi="Times New Roman" w:cs="Times New Roman"/>
          <w:b/>
          <w:bCs/>
        </w:rPr>
        <w:t>Экскурсия в храм Спаса на Крови.</w:t>
      </w:r>
      <w:r w:rsidRPr="009574F1">
        <w:rPr>
          <w:rFonts w:ascii="Times New Roman" w:hAnsi="Times New Roman" w:cs="Times New Roman"/>
        </w:rPr>
        <w:t> Одой из самых ярких достопримечательностей Санкт-Петербурга является храм Спаса на Крови, воздвигнутый на месте убийства императора Александра II.  Этот красивейший собор привлекает туристов со всего мира, необычностью и оригинальностью своей архитектуры, богатством отделки и убранства. Внутри храм почти полностью устлан мозаикой. Площадь мозаик составляет 7050 квадратных метров. Собор привлекает количеством декора: фигурными наличниками, кокошниками, поясками, изразцами, цветной глазурованной черепицей.</w:t>
      </w:r>
    </w:p>
    <w:p w14:paraId="55D32301" w14:textId="77777777" w:rsidR="009574F1" w:rsidRPr="009574F1" w:rsidRDefault="009574F1" w:rsidP="009574F1">
      <w:pPr>
        <w:spacing w:after="0"/>
        <w:jc w:val="both"/>
        <w:rPr>
          <w:rFonts w:ascii="Times New Roman" w:hAnsi="Times New Roman" w:cs="Times New Roman"/>
        </w:rPr>
      </w:pPr>
      <w:r w:rsidRPr="009574F1">
        <w:rPr>
          <w:rFonts w:ascii="Times New Roman" w:hAnsi="Times New Roman" w:cs="Times New Roman"/>
          <w:b/>
          <w:bCs/>
        </w:rPr>
        <w:t>Обзорная экскурсия по Санкт-Петербургу.</w:t>
      </w:r>
      <w:r w:rsidRPr="009574F1">
        <w:rPr>
          <w:rFonts w:ascii="Times New Roman" w:hAnsi="Times New Roman" w:cs="Times New Roman"/>
        </w:rPr>
        <w:t> За 3,5 часа Вы увидите главные достопримечательности города, услышите рассказ опытного экскурсовода и сделаете хорошие фотографии. Вас ждут Дворцовая площадь, стрелка Васильевского острова и Невский проспект, Зимний дворец, Казанский и Исаакиевский соборы, храм Спас-на-Крови и Адмиралтейство</w:t>
      </w:r>
      <w:proofErr w:type="gramStart"/>
      <w:r w:rsidRPr="009574F1">
        <w:rPr>
          <w:rFonts w:ascii="Times New Roman" w:hAnsi="Times New Roman" w:cs="Times New Roman"/>
        </w:rPr>
        <w:t>, Марсово</w:t>
      </w:r>
      <w:proofErr w:type="gramEnd"/>
      <w:r w:rsidRPr="009574F1">
        <w:rPr>
          <w:rFonts w:ascii="Times New Roman" w:hAnsi="Times New Roman" w:cs="Times New Roman"/>
        </w:rPr>
        <w:t xml:space="preserve"> поле и Летний сад, Медный Всадник и многое другое.</w:t>
      </w:r>
    </w:p>
    <w:p w14:paraId="1FF2BAF3" w14:textId="77777777" w:rsidR="009574F1" w:rsidRPr="009574F1" w:rsidRDefault="009574F1" w:rsidP="009574F1">
      <w:pPr>
        <w:spacing w:after="0"/>
        <w:jc w:val="both"/>
        <w:rPr>
          <w:rFonts w:ascii="Times New Roman" w:hAnsi="Times New Roman" w:cs="Times New Roman"/>
        </w:rPr>
      </w:pPr>
      <w:r w:rsidRPr="009574F1">
        <w:rPr>
          <w:rFonts w:ascii="Times New Roman" w:hAnsi="Times New Roman" w:cs="Times New Roman"/>
          <w:b/>
          <w:bCs/>
        </w:rPr>
        <w:t>Экскурсия по территории Петропавловской крепости</w:t>
      </w:r>
      <w:r w:rsidRPr="009574F1">
        <w:rPr>
          <w:rFonts w:ascii="Times New Roman" w:hAnsi="Times New Roman" w:cs="Times New Roman"/>
        </w:rPr>
        <w:t>. История Санкт-Петербурга начиналась как раз отсюда, с закладки цитадели на Заячьем острове в 1703 году. Основание будущей столицы Петра I окутано легендами и различными версиями выбора именно этого места.</w:t>
      </w:r>
    </w:p>
    <w:p w14:paraId="3DFAD119" w14:textId="77777777" w:rsidR="009574F1" w:rsidRPr="009574F1" w:rsidRDefault="009574F1" w:rsidP="009574F1">
      <w:pPr>
        <w:spacing w:after="0"/>
        <w:jc w:val="both"/>
        <w:rPr>
          <w:rFonts w:ascii="Times New Roman" w:hAnsi="Times New Roman" w:cs="Times New Roman"/>
        </w:rPr>
      </w:pPr>
      <w:r w:rsidRPr="009574F1">
        <w:rPr>
          <w:rFonts w:ascii="Times New Roman" w:hAnsi="Times New Roman" w:cs="Times New Roman"/>
        </w:rPr>
        <w:t>Обед в кафе города.</w:t>
      </w:r>
      <w:r w:rsidRPr="009574F1">
        <w:rPr>
          <w:rFonts w:ascii="Times New Roman" w:hAnsi="Times New Roman" w:cs="Times New Roman"/>
        </w:rPr>
        <w:br/>
        <w:t>Переезд в гостиницу, заселение. Свободное время.</w:t>
      </w:r>
    </w:p>
    <w:p w14:paraId="5A34773C" w14:textId="77777777" w:rsidR="009574F1" w:rsidRPr="009574F1" w:rsidRDefault="009574F1" w:rsidP="009574F1">
      <w:pPr>
        <w:spacing w:after="0"/>
        <w:jc w:val="both"/>
        <w:rPr>
          <w:rFonts w:ascii="Times New Roman" w:hAnsi="Times New Roman" w:cs="Times New Roman"/>
        </w:rPr>
      </w:pPr>
      <w:r w:rsidRPr="009574F1">
        <w:rPr>
          <w:rFonts w:ascii="Times New Roman" w:hAnsi="Times New Roman" w:cs="Times New Roman"/>
        </w:rPr>
        <w:t>Ночлег.</w:t>
      </w:r>
    </w:p>
    <w:p w14:paraId="257F71F5" w14:textId="67DAE492" w:rsidR="009574F1" w:rsidRPr="009574F1" w:rsidRDefault="00000000" w:rsidP="009574F1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D526A">
        <w:rPr>
          <w:rFonts w:ascii="Times New Roman" w:hAnsi="Times New Roman" w:cs="Times New Roman"/>
          <w:b/>
          <w:bCs/>
        </w:rPr>
        <w:t>3 день.</w:t>
      </w:r>
      <w:r w:rsidRPr="00B55667">
        <w:rPr>
          <w:rFonts w:ascii="Times New Roman" w:hAnsi="Times New Roman" w:cs="Times New Roman"/>
        </w:rPr>
        <w:t xml:space="preserve"> </w:t>
      </w:r>
      <w:r w:rsidR="009574F1" w:rsidRPr="009574F1">
        <w:rPr>
          <w:rFonts w:ascii="Times New Roman" w:hAnsi="Times New Roman" w:cs="Times New Roman"/>
        </w:rPr>
        <w:t xml:space="preserve">Завтрак в гостинице (ланч-бокс). </w:t>
      </w:r>
      <w:r w:rsidR="009574F1" w:rsidRPr="009574F1">
        <w:rPr>
          <w:rFonts w:ascii="Times New Roman" w:hAnsi="Times New Roman" w:cs="Times New Roman"/>
          <w:b/>
          <w:bCs/>
        </w:rPr>
        <w:t>Выезд на программу в Карелию.</w:t>
      </w:r>
    </w:p>
    <w:p w14:paraId="25438C50" w14:textId="77777777" w:rsidR="009574F1" w:rsidRPr="009574F1" w:rsidRDefault="009574F1" w:rsidP="009574F1">
      <w:pPr>
        <w:spacing w:after="0"/>
        <w:jc w:val="both"/>
        <w:rPr>
          <w:rFonts w:ascii="Times New Roman" w:hAnsi="Times New Roman" w:cs="Times New Roman"/>
        </w:rPr>
      </w:pPr>
      <w:r w:rsidRPr="009574F1">
        <w:rPr>
          <w:rFonts w:ascii="Times New Roman" w:hAnsi="Times New Roman" w:cs="Times New Roman"/>
          <w:b/>
          <w:bCs/>
        </w:rPr>
        <w:t>Прибытие в Приозерск - город – форпост.</w:t>
      </w:r>
      <w:r w:rsidRPr="009574F1">
        <w:rPr>
          <w:rFonts w:ascii="Times New Roman" w:hAnsi="Times New Roman" w:cs="Times New Roman"/>
        </w:rPr>
        <w:t xml:space="preserve"> Каменная крепость Корела - главная достопримечательность Приозерска. Мы предлагаем познакомиться с ней и послушать увлекательную экскурсию об истории Карельского перешейка.</w:t>
      </w:r>
    </w:p>
    <w:p w14:paraId="2B6A9768" w14:textId="77777777" w:rsidR="009574F1" w:rsidRPr="009574F1" w:rsidRDefault="009574F1" w:rsidP="009574F1">
      <w:pPr>
        <w:spacing w:after="0"/>
        <w:jc w:val="both"/>
        <w:rPr>
          <w:rFonts w:ascii="Times New Roman" w:hAnsi="Times New Roman" w:cs="Times New Roman"/>
        </w:rPr>
      </w:pPr>
      <w:r w:rsidRPr="009574F1">
        <w:rPr>
          <w:rFonts w:ascii="Times New Roman" w:hAnsi="Times New Roman" w:cs="Times New Roman"/>
          <w:b/>
          <w:bCs/>
        </w:rPr>
        <w:t xml:space="preserve">Переезд в г. Сортавала. Трассовая экскурсия о Карелии. </w:t>
      </w:r>
      <w:r w:rsidRPr="009574F1">
        <w:rPr>
          <w:rFonts w:ascii="Times New Roman" w:hAnsi="Times New Roman" w:cs="Times New Roman"/>
        </w:rPr>
        <w:t>За Приозерском открывается волшебство природы Карелии. Автобусная обзорная экскурсия по городу, который расположен на берегу Ладоги, в самом центре ладожских шхер, поэтому отсюда можно увидеть живописный ландшафт.</w:t>
      </w:r>
    </w:p>
    <w:p w14:paraId="333F290E" w14:textId="77777777" w:rsidR="009574F1" w:rsidRPr="009574F1" w:rsidRDefault="009574F1" w:rsidP="009574F1">
      <w:pPr>
        <w:spacing w:after="0"/>
        <w:jc w:val="both"/>
        <w:rPr>
          <w:rFonts w:ascii="Times New Roman" w:hAnsi="Times New Roman" w:cs="Times New Roman"/>
        </w:rPr>
      </w:pPr>
      <w:r w:rsidRPr="009574F1">
        <w:rPr>
          <w:rFonts w:ascii="Times New Roman" w:hAnsi="Times New Roman" w:cs="Times New Roman"/>
          <w:b/>
          <w:bCs/>
        </w:rPr>
        <w:t xml:space="preserve">Водопады </w:t>
      </w:r>
      <w:proofErr w:type="spellStart"/>
      <w:r w:rsidRPr="009574F1">
        <w:rPr>
          <w:rFonts w:ascii="Times New Roman" w:hAnsi="Times New Roman" w:cs="Times New Roman"/>
          <w:b/>
          <w:bCs/>
        </w:rPr>
        <w:t>Ахвенкоски</w:t>
      </w:r>
      <w:proofErr w:type="spellEnd"/>
      <w:r w:rsidRPr="009574F1">
        <w:rPr>
          <w:rFonts w:ascii="Times New Roman" w:hAnsi="Times New Roman" w:cs="Times New Roman"/>
          <w:b/>
          <w:bCs/>
        </w:rPr>
        <w:t> на реке Тохмайоки</w:t>
      </w:r>
      <w:r w:rsidRPr="009574F1">
        <w:rPr>
          <w:rFonts w:ascii="Times New Roman" w:hAnsi="Times New Roman" w:cs="Times New Roman"/>
        </w:rPr>
        <w:t xml:space="preserve"> – каскад из нескольких водопадов с гранитными уступами в окружении хвойного леса. Эти места послужили природными декорациями для нескольких художественных фильмов, самый известный из которых - военная драма «А зори здесь тихие…». </w:t>
      </w:r>
      <w:r w:rsidRPr="009574F1">
        <w:rPr>
          <w:rFonts w:ascii="Times New Roman" w:hAnsi="Times New Roman" w:cs="Times New Roman"/>
          <w:i/>
          <w:iCs/>
        </w:rPr>
        <w:t xml:space="preserve">По желанию, за дополнительную оплату ~ 450 </w:t>
      </w:r>
      <w:proofErr w:type="spellStart"/>
      <w:proofErr w:type="gramStart"/>
      <w:r w:rsidRPr="009574F1">
        <w:rPr>
          <w:rFonts w:ascii="Times New Roman" w:hAnsi="Times New Roman" w:cs="Times New Roman"/>
          <w:i/>
          <w:iCs/>
        </w:rPr>
        <w:t>рос.руб</w:t>
      </w:r>
      <w:proofErr w:type="spellEnd"/>
      <w:proofErr w:type="gramEnd"/>
      <w:r w:rsidRPr="009574F1">
        <w:rPr>
          <w:rFonts w:ascii="Times New Roman" w:hAnsi="Times New Roman" w:cs="Times New Roman"/>
          <w:i/>
          <w:iCs/>
        </w:rPr>
        <w:t xml:space="preserve">: экологическая тропа у водопадов </w:t>
      </w:r>
      <w:proofErr w:type="spellStart"/>
      <w:r w:rsidRPr="009574F1">
        <w:rPr>
          <w:rFonts w:ascii="Times New Roman" w:hAnsi="Times New Roman" w:cs="Times New Roman"/>
          <w:i/>
          <w:iCs/>
        </w:rPr>
        <w:t>Ахвенкоски</w:t>
      </w:r>
      <w:proofErr w:type="spellEnd"/>
      <w:proofErr w:type="gramStart"/>
      <w:r w:rsidRPr="009574F1">
        <w:rPr>
          <w:rFonts w:ascii="Times New Roman" w:hAnsi="Times New Roman" w:cs="Times New Roman"/>
          <w:i/>
          <w:iCs/>
        </w:rPr>
        <w:t>* .</w:t>
      </w:r>
      <w:proofErr w:type="gramEnd"/>
    </w:p>
    <w:p w14:paraId="1916C160" w14:textId="77777777" w:rsidR="009574F1" w:rsidRPr="009574F1" w:rsidRDefault="009574F1" w:rsidP="009574F1">
      <w:pPr>
        <w:spacing w:after="0"/>
        <w:jc w:val="both"/>
        <w:rPr>
          <w:rFonts w:ascii="Times New Roman" w:hAnsi="Times New Roman" w:cs="Times New Roman"/>
        </w:rPr>
      </w:pPr>
      <w:r w:rsidRPr="009574F1">
        <w:rPr>
          <w:rFonts w:ascii="Times New Roman" w:hAnsi="Times New Roman" w:cs="Times New Roman"/>
          <w:b/>
          <w:bCs/>
        </w:rPr>
        <w:t>Горный парк «</w:t>
      </w:r>
      <w:proofErr w:type="spellStart"/>
      <w:r w:rsidRPr="009574F1">
        <w:rPr>
          <w:rFonts w:ascii="Times New Roman" w:hAnsi="Times New Roman" w:cs="Times New Roman"/>
          <w:b/>
          <w:bCs/>
        </w:rPr>
        <w:t>Рускеала</w:t>
      </w:r>
      <w:proofErr w:type="spellEnd"/>
      <w:r w:rsidRPr="009574F1">
        <w:rPr>
          <w:rFonts w:ascii="Times New Roman" w:hAnsi="Times New Roman" w:cs="Times New Roman"/>
          <w:b/>
          <w:bCs/>
        </w:rPr>
        <w:t xml:space="preserve">». Экскурсия и свободное время в одном из самых впечатляющих природных комплексов Карелии. </w:t>
      </w:r>
      <w:r w:rsidRPr="009574F1">
        <w:rPr>
          <w:rFonts w:ascii="Times New Roman" w:hAnsi="Times New Roman" w:cs="Times New Roman"/>
        </w:rPr>
        <w:t>Мраморный каньон с прозрачной водой и отвесными берегами — визитная карточка парка. Здесь когда-то добывали мрамор для украшения дворцов Санкт-Петербурга.</w:t>
      </w:r>
    </w:p>
    <w:p w14:paraId="190537B3" w14:textId="77777777" w:rsidR="009574F1" w:rsidRPr="009574F1" w:rsidRDefault="009574F1" w:rsidP="009574F1">
      <w:pPr>
        <w:spacing w:after="0"/>
        <w:jc w:val="both"/>
        <w:rPr>
          <w:rFonts w:ascii="Times New Roman" w:hAnsi="Times New Roman" w:cs="Times New Roman"/>
        </w:rPr>
      </w:pPr>
      <w:r w:rsidRPr="009574F1">
        <w:rPr>
          <w:rFonts w:ascii="Times New Roman" w:hAnsi="Times New Roman" w:cs="Times New Roman"/>
        </w:rPr>
        <w:t>Фирменный магазин форелевого хозяйства в городе Лахденпохья или Сортавала. Здесь Вы сможете приобрести вкусные карельские сувениры. В продаже соленая и копченая форель, красная икра, варенья и соленья от местных фермерских хозяйств.</w:t>
      </w:r>
    </w:p>
    <w:p w14:paraId="78368DDD" w14:textId="77777777" w:rsidR="009574F1" w:rsidRPr="009574F1" w:rsidRDefault="009574F1" w:rsidP="009574F1">
      <w:pPr>
        <w:spacing w:after="0"/>
        <w:jc w:val="both"/>
        <w:rPr>
          <w:rFonts w:ascii="Times New Roman" w:hAnsi="Times New Roman" w:cs="Times New Roman"/>
        </w:rPr>
      </w:pPr>
      <w:r w:rsidRPr="009574F1">
        <w:rPr>
          <w:rFonts w:ascii="Times New Roman" w:hAnsi="Times New Roman" w:cs="Times New Roman"/>
        </w:rPr>
        <w:t> Возращение в Санкт-Петербург. Возвращение в отель самостоятельно. </w:t>
      </w:r>
    </w:p>
    <w:p w14:paraId="5FED4E32" w14:textId="77777777" w:rsidR="009574F1" w:rsidRPr="009574F1" w:rsidRDefault="009574F1" w:rsidP="009574F1">
      <w:pPr>
        <w:spacing w:after="0"/>
        <w:jc w:val="both"/>
        <w:rPr>
          <w:rFonts w:ascii="Times New Roman" w:hAnsi="Times New Roman" w:cs="Times New Roman"/>
        </w:rPr>
      </w:pPr>
      <w:r w:rsidRPr="009574F1">
        <w:rPr>
          <w:rFonts w:ascii="Times New Roman" w:hAnsi="Times New Roman" w:cs="Times New Roman"/>
        </w:rPr>
        <w:t>Ночлег в гостинице.</w:t>
      </w:r>
    </w:p>
    <w:p w14:paraId="5A9917F3" w14:textId="77777777" w:rsidR="009574F1" w:rsidRPr="009574F1" w:rsidRDefault="00000000" w:rsidP="009574F1">
      <w:pPr>
        <w:spacing w:after="0"/>
        <w:jc w:val="both"/>
        <w:rPr>
          <w:rFonts w:ascii="Times New Roman" w:hAnsi="Times New Roman" w:cs="Times New Roman"/>
        </w:rPr>
      </w:pPr>
      <w:r w:rsidRPr="000D526A">
        <w:rPr>
          <w:rFonts w:ascii="Times New Roman" w:hAnsi="Times New Roman" w:cs="Times New Roman"/>
          <w:b/>
          <w:bCs/>
        </w:rPr>
        <w:t>4 день.</w:t>
      </w:r>
      <w:r w:rsidRPr="00B55667">
        <w:rPr>
          <w:rFonts w:ascii="Times New Roman" w:hAnsi="Times New Roman" w:cs="Times New Roman"/>
        </w:rPr>
        <w:t xml:space="preserve"> </w:t>
      </w:r>
      <w:r w:rsidR="009574F1" w:rsidRPr="009574F1">
        <w:rPr>
          <w:rFonts w:ascii="Times New Roman" w:hAnsi="Times New Roman" w:cs="Times New Roman"/>
        </w:rPr>
        <w:t>Завтрак в гостинице. Выселение.</w:t>
      </w:r>
    </w:p>
    <w:p w14:paraId="3E38A64F" w14:textId="77777777" w:rsidR="009574F1" w:rsidRPr="009574F1" w:rsidRDefault="009574F1" w:rsidP="009574F1">
      <w:pPr>
        <w:spacing w:after="0"/>
        <w:jc w:val="both"/>
        <w:rPr>
          <w:rFonts w:ascii="Times New Roman" w:hAnsi="Times New Roman" w:cs="Times New Roman"/>
        </w:rPr>
      </w:pPr>
      <w:r w:rsidRPr="009574F1">
        <w:rPr>
          <w:rFonts w:ascii="Times New Roman" w:hAnsi="Times New Roman" w:cs="Times New Roman"/>
          <w:b/>
          <w:bCs/>
        </w:rPr>
        <w:lastRenderedPageBreak/>
        <w:t>Теплоходная экскурсия по рекам и каналам «Северная Венеция».</w:t>
      </w:r>
      <w:r w:rsidRPr="009574F1">
        <w:rPr>
          <w:rFonts w:ascii="Times New Roman" w:hAnsi="Times New Roman" w:cs="Times New Roman"/>
        </w:rPr>
        <w:t> Во время теплоходной экскурсии вы увидите, насколько величествен и живописен Санкт-Петербург, и поймёте, почему его часто называют Северной Венецией. Маршрут пролегает по извилистым руслам Фонтанки, Мойки, Невы и уютных каналов, где каждый поворот раскрывает новые грани архитектурной красоты. Над строгими гранитными набережными возвышаются знаменитые дворцы, подчеркивая историческое великолепие города.</w:t>
      </w:r>
    </w:p>
    <w:p w14:paraId="05824101" w14:textId="7104830D" w:rsidR="009574F1" w:rsidRPr="009574F1" w:rsidRDefault="009574F1" w:rsidP="009574F1">
      <w:pPr>
        <w:spacing w:after="0"/>
        <w:jc w:val="both"/>
        <w:rPr>
          <w:rFonts w:ascii="Times New Roman" w:hAnsi="Times New Roman" w:cs="Times New Roman"/>
        </w:rPr>
      </w:pPr>
      <w:r w:rsidRPr="009574F1">
        <w:rPr>
          <w:rFonts w:ascii="Times New Roman" w:hAnsi="Times New Roman" w:cs="Times New Roman"/>
          <w:b/>
          <w:bCs/>
        </w:rPr>
        <w:t>Экскурсия в Исаакиевский собор</w:t>
      </w:r>
      <w:r w:rsidRPr="009574F1">
        <w:rPr>
          <w:rFonts w:ascii="Times New Roman" w:hAnsi="Times New Roman" w:cs="Times New Roman"/>
        </w:rPr>
        <w:t> – это одним из величайших архитектурных памятников Санкт-Петербурга. Вы увидите грандиозный купол, мозаичные иконы, роскошные росписи и скульптуры, узнаете историю строительства собора и его связь с Петром I.</w:t>
      </w:r>
      <w:r w:rsidRPr="009574F1">
        <w:rPr>
          <w:rFonts w:ascii="Times New Roman" w:hAnsi="Times New Roman" w:cs="Times New Roman"/>
        </w:rPr>
        <w:br/>
        <w:t>Посещение торгового центра.</w:t>
      </w:r>
      <w:r w:rsidRPr="009574F1">
        <w:rPr>
          <w:rFonts w:ascii="Times New Roman" w:hAnsi="Times New Roman" w:cs="Times New Roman"/>
        </w:rPr>
        <w:br/>
        <w:t>Выезд в РБ в 16.00.</w:t>
      </w:r>
    </w:p>
    <w:p w14:paraId="5170D508" w14:textId="0F031D28" w:rsidR="005A7971" w:rsidRPr="00B55667" w:rsidRDefault="00000000" w:rsidP="009574F1">
      <w:pPr>
        <w:spacing w:after="0"/>
        <w:jc w:val="both"/>
        <w:rPr>
          <w:rFonts w:ascii="Times New Roman" w:hAnsi="Times New Roman" w:cs="Times New Roman"/>
        </w:rPr>
      </w:pPr>
      <w:r w:rsidRPr="000D526A">
        <w:rPr>
          <w:rFonts w:ascii="Times New Roman" w:hAnsi="Times New Roman" w:cs="Times New Roman"/>
          <w:b/>
          <w:bCs/>
        </w:rPr>
        <w:t>5 день.</w:t>
      </w:r>
      <w:r w:rsidRPr="00B55667">
        <w:rPr>
          <w:rFonts w:ascii="Times New Roman" w:hAnsi="Times New Roman" w:cs="Times New Roman"/>
        </w:rPr>
        <w:t xml:space="preserve"> Ориентировочное прибытие в Витебск: 1.30, в </w:t>
      </w:r>
      <w:proofErr w:type="spellStart"/>
      <w:r w:rsidRPr="00B55667">
        <w:rPr>
          <w:rFonts w:ascii="Times New Roman" w:hAnsi="Times New Roman" w:cs="Times New Roman"/>
        </w:rPr>
        <w:t>Могилёв</w:t>
      </w:r>
      <w:proofErr w:type="spellEnd"/>
      <w:r w:rsidRPr="00B55667">
        <w:rPr>
          <w:rFonts w:ascii="Times New Roman" w:hAnsi="Times New Roman" w:cs="Times New Roman"/>
        </w:rPr>
        <w:t>: 4.00, в Гомель: 7.00.</w:t>
      </w:r>
    </w:p>
    <w:p w14:paraId="70A96B6B" w14:textId="77777777" w:rsidR="005A7971" w:rsidRPr="00B55667" w:rsidRDefault="005A7971" w:rsidP="00B55667">
      <w:pPr>
        <w:spacing w:after="0"/>
        <w:jc w:val="both"/>
        <w:rPr>
          <w:rFonts w:ascii="Times New Roman" w:hAnsi="Times New Roman" w:cs="Times New Roman"/>
        </w:rPr>
      </w:pPr>
    </w:p>
    <w:p w14:paraId="2E8AEE12" w14:textId="4823188A" w:rsidR="005A7971" w:rsidRDefault="00000000" w:rsidP="009D5A6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D5A69">
        <w:rPr>
          <w:rFonts w:ascii="Times New Roman" w:hAnsi="Times New Roman" w:cs="Times New Roman"/>
          <w:b/>
          <w:bCs/>
        </w:rPr>
        <w:t>Время и порядок проведения экскурсий может меняться в зависимости от погодных условий и обстановки на дорогах, с сохранением экскурсионной программы в полном объёме</w:t>
      </w:r>
      <w:r w:rsidR="009D5A69" w:rsidRPr="009D5A69">
        <w:rPr>
          <w:rFonts w:ascii="Times New Roman" w:hAnsi="Times New Roman" w:cs="Times New Roman"/>
          <w:b/>
          <w:bCs/>
        </w:rPr>
        <w:t>.</w:t>
      </w:r>
    </w:p>
    <w:p w14:paraId="3CE1A7B4" w14:textId="77777777" w:rsidR="007463B4" w:rsidRPr="007463B4" w:rsidRDefault="007463B4" w:rsidP="007463B4">
      <w:pPr>
        <w:spacing w:after="0"/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3"/>
        <w:gridCol w:w="2296"/>
      </w:tblGrid>
      <w:tr w:rsidR="007463B4" w:rsidRPr="007463B4" w14:paraId="2B83FAA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0EA4C" w14:textId="77777777" w:rsidR="007463B4" w:rsidRPr="007463B4" w:rsidRDefault="007463B4" w:rsidP="007463B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63B4">
              <w:rPr>
                <w:rFonts w:ascii="Times New Roman" w:hAnsi="Times New Roman" w:cs="Times New Roman"/>
                <w:b/>
                <w:bCs/>
              </w:rPr>
              <w:t>ДАТА ВЫЕЗДА 2026 г.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946A4" w14:textId="007F3469" w:rsidR="007463B4" w:rsidRPr="007463B4" w:rsidRDefault="007463B4" w:rsidP="007463B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63B4">
              <w:rPr>
                <w:rFonts w:ascii="Times New Roman" w:hAnsi="Times New Roman" w:cs="Times New Roman"/>
                <w:b/>
                <w:bCs/>
              </w:rPr>
              <w:t>ГОСТИНИЦА ТУРКЛАССА</w:t>
            </w:r>
          </w:p>
          <w:p w14:paraId="4CC7E409" w14:textId="77777777" w:rsidR="007463B4" w:rsidRPr="007463B4" w:rsidRDefault="007463B4" w:rsidP="007463B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63B4">
              <w:rPr>
                <w:rFonts w:ascii="Times New Roman" w:hAnsi="Times New Roman" w:cs="Times New Roman"/>
                <w:b/>
                <w:bCs/>
              </w:rPr>
              <w:t>2-х, 3-х местные номера</w:t>
            </w:r>
          </w:p>
        </w:tc>
      </w:tr>
      <w:tr w:rsidR="007463B4" w:rsidRPr="007463B4" w14:paraId="0B2EC4C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46451" w14:textId="77777777" w:rsidR="007463B4" w:rsidRPr="007463B4" w:rsidRDefault="007463B4" w:rsidP="007463B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63B4">
              <w:rPr>
                <w:rFonts w:ascii="Times New Roman" w:hAnsi="Times New Roman" w:cs="Times New Roman"/>
                <w:b/>
                <w:bCs/>
              </w:rPr>
              <w:t> Даты сборных и заказных туров:  </w:t>
            </w:r>
          </w:p>
          <w:p w14:paraId="51F92402" w14:textId="24EBAE01" w:rsidR="007463B4" w:rsidRPr="007463B4" w:rsidRDefault="007463B4" w:rsidP="007463B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63B4">
              <w:rPr>
                <w:rFonts w:ascii="Times New Roman" w:hAnsi="Times New Roman" w:cs="Times New Roman"/>
                <w:b/>
                <w:bCs/>
              </w:rPr>
              <w:t>с выездом из Гомеля, Могилева, Витебска и Орши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73D7D" w14:textId="77777777" w:rsidR="007463B4" w:rsidRPr="007463B4" w:rsidRDefault="007463B4" w:rsidP="007463B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63B4">
              <w:rPr>
                <w:rFonts w:ascii="Times New Roman" w:hAnsi="Times New Roman" w:cs="Times New Roman"/>
                <w:b/>
                <w:bCs/>
              </w:rPr>
              <w:t>Стоимость</w:t>
            </w:r>
          </w:p>
        </w:tc>
      </w:tr>
      <w:tr w:rsidR="007463B4" w:rsidRPr="007463B4" w14:paraId="0068347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F83AC" w14:textId="67D1990D" w:rsidR="007463B4" w:rsidRPr="007463B4" w:rsidRDefault="007463B4" w:rsidP="007463B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63B4">
              <w:rPr>
                <w:rFonts w:ascii="Times New Roman" w:hAnsi="Times New Roman" w:cs="Times New Roman"/>
                <w:b/>
                <w:bCs/>
              </w:rPr>
              <w:t>     30.04, 07.05, 14.05, 21.05, 28.05, 04.06, 11.06, 18.06, 25.06, 02.07, 09.07, 16.07, 23.07, 30.07, 06.08, 13.08, 20.08, 27.08, 03.09, 10.09, 17.09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  <w:r w:rsidRPr="007463B4">
              <w:rPr>
                <w:rFonts w:ascii="Times New Roman" w:hAnsi="Times New Roman" w:cs="Times New Roman"/>
                <w:b/>
                <w:bCs/>
              </w:rPr>
              <w:t>2026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B299C" w14:textId="76229636" w:rsidR="007463B4" w:rsidRPr="007463B4" w:rsidRDefault="007463B4" w:rsidP="007463B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463B4">
              <w:rPr>
                <w:rFonts w:ascii="Times New Roman" w:hAnsi="Times New Roman" w:cs="Times New Roman"/>
                <w:b/>
                <w:bCs/>
              </w:rPr>
              <w:t xml:space="preserve">14.690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RUB</w:t>
            </w:r>
            <w:r w:rsidRPr="007463B4">
              <w:rPr>
                <w:rFonts w:ascii="Times New Roman" w:hAnsi="Times New Roman" w:cs="Times New Roman"/>
                <w:b/>
                <w:bCs/>
              </w:rPr>
              <w:t xml:space="preserve"> + 350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BYN</w:t>
            </w:r>
          </w:p>
        </w:tc>
      </w:tr>
    </w:tbl>
    <w:p w14:paraId="38B2920D" w14:textId="77777777" w:rsidR="007463B4" w:rsidRDefault="007463B4" w:rsidP="007463B4">
      <w:pPr>
        <w:spacing w:after="0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 w:rsidRPr="007463B4">
        <w:rPr>
          <w:rFonts w:ascii="Times New Roman" w:hAnsi="Times New Roman" w:cs="Times New Roman"/>
          <w:b/>
          <w:bCs/>
          <w:i/>
          <w:iCs/>
        </w:rPr>
        <w:t>Стоимость тура рассчитана при 2-х местном или 3-х местном размещении. При 3-х местном размещении в отеле предоставляется дополнительное спальное место (</w:t>
      </w:r>
      <w:proofErr w:type="spellStart"/>
      <w:r w:rsidRPr="007463B4">
        <w:rPr>
          <w:rFonts w:ascii="Times New Roman" w:hAnsi="Times New Roman" w:cs="Times New Roman"/>
          <w:b/>
          <w:bCs/>
          <w:i/>
          <w:iCs/>
        </w:rPr>
        <w:t>еврораскладушка</w:t>
      </w:r>
      <w:proofErr w:type="spellEnd"/>
      <w:r w:rsidRPr="007463B4">
        <w:rPr>
          <w:rFonts w:ascii="Times New Roman" w:hAnsi="Times New Roman" w:cs="Times New Roman"/>
          <w:b/>
          <w:bCs/>
          <w:i/>
          <w:iCs/>
        </w:rPr>
        <w:t xml:space="preserve"> или диван).</w:t>
      </w:r>
    </w:p>
    <w:p w14:paraId="0B7E7569" w14:textId="77777777" w:rsidR="007463B4" w:rsidRPr="007463B4" w:rsidRDefault="007463B4" w:rsidP="007463B4">
      <w:pPr>
        <w:spacing w:after="0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3599D31E" w14:textId="77777777" w:rsidR="007463B4" w:rsidRDefault="007463B4" w:rsidP="007463B4">
      <w:pPr>
        <w:spacing w:after="0"/>
        <w:jc w:val="both"/>
        <w:rPr>
          <w:rFonts w:ascii="Times New Roman" w:hAnsi="Times New Roman" w:cs="Times New Roman"/>
          <w:b/>
          <w:bCs/>
          <w:u w:val="single"/>
          <w:lang w:val="en-US"/>
        </w:rPr>
      </w:pPr>
      <w:r w:rsidRPr="007463B4">
        <w:rPr>
          <w:rFonts w:ascii="Times New Roman" w:hAnsi="Times New Roman" w:cs="Times New Roman"/>
          <w:b/>
          <w:bCs/>
          <w:u w:val="single"/>
        </w:rPr>
        <w:t>Рассадка в автобусе происходит по дате оплаты заказа.</w:t>
      </w:r>
    </w:p>
    <w:p w14:paraId="11D636E6" w14:textId="77777777" w:rsidR="007463B4" w:rsidRPr="007463B4" w:rsidRDefault="007463B4" w:rsidP="007463B4">
      <w:pPr>
        <w:spacing w:after="0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944F851" w14:textId="335CA4E6" w:rsidR="007463B4" w:rsidRPr="007463B4" w:rsidRDefault="007463B4" w:rsidP="007463B4">
      <w:pPr>
        <w:spacing w:after="0"/>
        <w:jc w:val="both"/>
        <w:rPr>
          <w:rFonts w:ascii="Times New Roman" w:hAnsi="Times New Roman" w:cs="Times New Roman"/>
          <w:b/>
          <w:bCs/>
          <w:lang w:val="en-US"/>
        </w:rPr>
      </w:pPr>
      <w:r w:rsidRPr="007463B4">
        <w:rPr>
          <w:rFonts w:ascii="Times New Roman" w:hAnsi="Times New Roman" w:cs="Times New Roman"/>
          <w:b/>
          <w:bCs/>
        </w:rPr>
        <w:t xml:space="preserve">Согласно п. 5 ст.22 Закона Республики Беларусь "О туризме" полная 100% оплата тура производится турагентом\ туроператором при оформлении тура в белорусских рублях. Цены в рос. рублях указана </w:t>
      </w:r>
      <w:proofErr w:type="spellStart"/>
      <w:r w:rsidRPr="007463B4">
        <w:rPr>
          <w:rFonts w:ascii="Times New Roman" w:hAnsi="Times New Roman" w:cs="Times New Roman"/>
          <w:b/>
          <w:bCs/>
        </w:rPr>
        <w:t>справочно</w:t>
      </w:r>
      <w:proofErr w:type="spellEnd"/>
      <w:r w:rsidRPr="007463B4">
        <w:rPr>
          <w:rFonts w:ascii="Times New Roman" w:hAnsi="Times New Roman" w:cs="Times New Roman"/>
          <w:b/>
          <w:bCs/>
        </w:rPr>
        <w:t>. Оплата производится по курсу НБ РБ +3% на день оплаты</w:t>
      </w:r>
    </w:p>
    <w:p w14:paraId="5B8A0237" w14:textId="77777777" w:rsidR="00B55667" w:rsidRDefault="00B55667" w:rsidP="00B55667">
      <w:pPr>
        <w:spacing w:after="0"/>
        <w:jc w:val="both"/>
        <w:rPr>
          <w:rFonts w:ascii="Times New Roman" w:hAnsi="Times New Roman" w:cs="Times New Roman"/>
        </w:rPr>
      </w:pPr>
    </w:p>
    <w:p w14:paraId="3FFBFE73" w14:textId="09D36A3A" w:rsidR="000D526A" w:rsidRPr="000D526A" w:rsidRDefault="000D526A" w:rsidP="00B5566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D526A">
        <w:rPr>
          <w:rFonts w:ascii="Times New Roman" w:hAnsi="Times New Roman" w:cs="Times New Roman"/>
          <w:b/>
          <w:bCs/>
        </w:rPr>
        <w:t>В стоимость включено:</w:t>
      </w:r>
    </w:p>
    <w:p w14:paraId="4D33D5EF" w14:textId="41BECCB8" w:rsidR="00B15A66" w:rsidRPr="00B15A66" w:rsidRDefault="00B15A66" w:rsidP="00B15A66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B15A66">
        <w:rPr>
          <w:rFonts w:ascii="Times New Roman" w:hAnsi="Times New Roman" w:cs="Times New Roman"/>
        </w:rPr>
        <w:t>2 завтрака + 1 обед</w:t>
      </w:r>
    </w:p>
    <w:p w14:paraId="58A30AEA" w14:textId="4FC075F3" w:rsidR="00B15A66" w:rsidRPr="00B15A66" w:rsidRDefault="00B15A66" w:rsidP="00B15A66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B15A66">
        <w:rPr>
          <w:rFonts w:ascii="Times New Roman" w:hAnsi="Times New Roman" w:cs="Times New Roman"/>
        </w:rPr>
        <w:t>Проезд на автобусе туристического класса</w:t>
      </w:r>
    </w:p>
    <w:p w14:paraId="01E68BBA" w14:textId="77777777" w:rsidR="00B15A66" w:rsidRPr="00B15A66" w:rsidRDefault="00B15A66" w:rsidP="00B15A66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B15A66">
        <w:rPr>
          <w:rFonts w:ascii="Times New Roman" w:hAnsi="Times New Roman" w:cs="Times New Roman"/>
        </w:rPr>
        <w:t>Сопровождение квалифицированным руководителем туристических групп;</w:t>
      </w:r>
    </w:p>
    <w:p w14:paraId="048B1473" w14:textId="77777777" w:rsidR="00B15A66" w:rsidRPr="00B15A66" w:rsidRDefault="00B15A66" w:rsidP="00B15A66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B15A66">
        <w:rPr>
          <w:rFonts w:ascii="Times New Roman" w:hAnsi="Times New Roman" w:cs="Times New Roman"/>
        </w:rPr>
        <w:t xml:space="preserve">Проживание: гостиница </w:t>
      </w:r>
      <w:proofErr w:type="spellStart"/>
      <w:proofErr w:type="gramStart"/>
      <w:r w:rsidRPr="00B15A66">
        <w:rPr>
          <w:rFonts w:ascii="Times New Roman" w:hAnsi="Times New Roman" w:cs="Times New Roman"/>
        </w:rPr>
        <w:t>тур.класса</w:t>
      </w:r>
      <w:proofErr w:type="spellEnd"/>
      <w:proofErr w:type="gramEnd"/>
      <w:r w:rsidRPr="00B15A66">
        <w:rPr>
          <w:rFonts w:ascii="Times New Roman" w:hAnsi="Times New Roman" w:cs="Times New Roman"/>
        </w:rPr>
        <w:t xml:space="preserve"> (2-х, 3-х местные номера)</w:t>
      </w:r>
    </w:p>
    <w:p w14:paraId="669C23E5" w14:textId="2579D394" w:rsidR="00B15A66" w:rsidRPr="00B15A66" w:rsidRDefault="00B15A66" w:rsidP="00B15A66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B15A66">
        <w:rPr>
          <w:rFonts w:ascii="Times New Roman" w:hAnsi="Times New Roman" w:cs="Times New Roman"/>
        </w:rPr>
        <w:t>Экскурсионное обслуживание по программе с входными билетами: экскурсия в храм Спаса на Крови, обзорная экскурсия по городу и экскурсия по территории Петропавловской крепости, экскурсия в Карелию, экскурсия по рекам и каналам, экскурсия в Исаакиевский собор.</w:t>
      </w:r>
    </w:p>
    <w:p w14:paraId="000258C3" w14:textId="6C987B06" w:rsidR="000D526A" w:rsidRPr="00B15A66" w:rsidRDefault="000D526A" w:rsidP="00B55667">
      <w:pPr>
        <w:spacing w:after="0"/>
        <w:jc w:val="both"/>
        <w:rPr>
          <w:rFonts w:ascii="Times New Roman" w:hAnsi="Times New Roman" w:cs="Times New Roman"/>
          <w:b/>
          <w:bCs/>
        </w:rPr>
      </w:pPr>
    </w:p>
    <w:sectPr w:rsidR="000D526A" w:rsidRPr="00B15A66">
      <w:pgSz w:w="11906" w:h="16838"/>
      <w:pgMar w:top="142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30620" w14:textId="77777777" w:rsidR="003A3DA1" w:rsidRDefault="003A3DA1">
      <w:pPr>
        <w:spacing w:after="0" w:line="240" w:lineRule="auto"/>
      </w:pPr>
      <w:r>
        <w:separator/>
      </w:r>
    </w:p>
  </w:endnote>
  <w:endnote w:type="continuationSeparator" w:id="0">
    <w:p w14:paraId="028A82C9" w14:textId="77777777" w:rsidR="003A3DA1" w:rsidRDefault="003A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A58AF" w14:textId="77777777" w:rsidR="003A3DA1" w:rsidRDefault="003A3DA1">
      <w:pPr>
        <w:spacing w:after="0" w:line="240" w:lineRule="auto"/>
      </w:pPr>
      <w:r>
        <w:separator/>
      </w:r>
    </w:p>
  </w:footnote>
  <w:footnote w:type="continuationSeparator" w:id="0">
    <w:p w14:paraId="3452EE19" w14:textId="77777777" w:rsidR="003A3DA1" w:rsidRDefault="003A3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0E2"/>
    <w:multiLevelType w:val="hybridMultilevel"/>
    <w:tmpl w:val="C04237EE"/>
    <w:lvl w:ilvl="0" w:tplc="10828D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A65209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2246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6CBB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50927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3A9D1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C15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C06C7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8CA55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EF00A39"/>
    <w:multiLevelType w:val="hybridMultilevel"/>
    <w:tmpl w:val="DC648052"/>
    <w:lvl w:ilvl="0" w:tplc="2F3683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E0D292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8A180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F095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027B4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A452F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8EC9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F6E04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BE493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0563B30"/>
    <w:multiLevelType w:val="hybridMultilevel"/>
    <w:tmpl w:val="BB08B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63D47"/>
    <w:multiLevelType w:val="hybridMultilevel"/>
    <w:tmpl w:val="FB9668C2"/>
    <w:lvl w:ilvl="0" w:tplc="731EE3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AEC097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ACE2B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E886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F28A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EE410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7E11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4272E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4EAF0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8690826"/>
    <w:multiLevelType w:val="hybridMultilevel"/>
    <w:tmpl w:val="70527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428D5"/>
    <w:multiLevelType w:val="multilevel"/>
    <w:tmpl w:val="3BA4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DE4FDF"/>
    <w:multiLevelType w:val="hybridMultilevel"/>
    <w:tmpl w:val="BEA42F0C"/>
    <w:lvl w:ilvl="0" w:tplc="412460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624D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9C8C7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A490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AEEC1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E6D48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1C31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C43D9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8EFC1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9E22C28"/>
    <w:multiLevelType w:val="hybridMultilevel"/>
    <w:tmpl w:val="8424C9AE"/>
    <w:lvl w:ilvl="0" w:tplc="9620E8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AA23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9234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A425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708BB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2ACAD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BEF7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B62AF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D2F32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ED208C4"/>
    <w:multiLevelType w:val="hybridMultilevel"/>
    <w:tmpl w:val="DC0E8032"/>
    <w:lvl w:ilvl="0" w:tplc="7A1E4F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14D8F8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744ED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360D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D49AD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A68D6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4A28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CA126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2C63C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90136406">
    <w:abstractNumId w:val="6"/>
  </w:num>
  <w:num w:numId="2" w16cid:durableId="1479376324">
    <w:abstractNumId w:val="0"/>
  </w:num>
  <w:num w:numId="3" w16cid:durableId="515778004">
    <w:abstractNumId w:val="7"/>
  </w:num>
  <w:num w:numId="4" w16cid:durableId="848720952">
    <w:abstractNumId w:val="3"/>
  </w:num>
  <w:num w:numId="5" w16cid:durableId="1782454250">
    <w:abstractNumId w:val="1"/>
  </w:num>
  <w:num w:numId="6" w16cid:durableId="915479240">
    <w:abstractNumId w:val="8"/>
  </w:num>
  <w:num w:numId="7" w16cid:durableId="1142767180">
    <w:abstractNumId w:val="4"/>
  </w:num>
  <w:num w:numId="8" w16cid:durableId="484200580">
    <w:abstractNumId w:val="2"/>
  </w:num>
  <w:num w:numId="9" w16cid:durableId="18287851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7971"/>
    <w:rsid w:val="000D526A"/>
    <w:rsid w:val="00260193"/>
    <w:rsid w:val="002C59DD"/>
    <w:rsid w:val="00357ADC"/>
    <w:rsid w:val="003A3DA1"/>
    <w:rsid w:val="005A7971"/>
    <w:rsid w:val="005B1FFA"/>
    <w:rsid w:val="005D12C8"/>
    <w:rsid w:val="0063656F"/>
    <w:rsid w:val="006C15BE"/>
    <w:rsid w:val="006C5CA8"/>
    <w:rsid w:val="006E08F5"/>
    <w:rsid w:val="00712666"/>
    <w:rsid w:val="00722056"/>
    <w:rsid w:val="007463B4"/>
    <w:rsid w:val="0087411D"/>
    <w:rsid w:val="008A523D"/>
    <w:rsid w:val="0092356B"/>
    <w:rsid w:val="009574F1"/>
    <w:rsid w:val="009D5A69"/>
    <w:rsid w:val="00B15A66"/>
    <w:rsid w:val="00B4027F"/>
    <w:rsid w:val="00B55667"/>
    <w:rsid w:val="00B71DA4"/>
    <w:rsid w:val="00BD088F"/>
    <w:rsid w:val="00C62BD0"/>
    <w:rsid w:val="00C95D34"/>
    <w:rsid w:val="00E04B33"/>
    <w:rsid w:val="00E438E3"/>
    <w:rsid w:val="00E54BBE"/>
    <w:rsid w:val="00E938B7"/>
    <w:rsid w:val="00F05864"/>
    <w:rsid w:val="00F5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790FF"/>
  <w15:docId w15:val="{B8813EED-ECA0-4B6A-A08F-E28D2EBB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Placeholder Text"/>
    <w:basedOn w:val="a0"/>
    <w:uiPriority w:val="99"/>
    <w:semiHidden/>
    <w:rPr>
      <w:color w:val="808080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  <w:style w:type="paragraph" w:styleId="afd">
    <w:name w:val="Normal (Web)"/>
    <w:basedOn w:val="a"/>
    <w:uiPriority w:val="99"/>
    <w:semiHidden/>
    <w:unhideWhenUsed/>
    <w:rsid w:val="009574F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5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AB9AE-04B4-4800-998B-C43E275D3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kseaintourist@mail.ru</cp:lastModifiedBy>
  <cp:revision>21</cp:revision>
  <dcterms:created xsi:type="dcterms:W3CDTF">2024-12-12T11:37:00Z</dcterms:created>
  <dcterms:modified xsi:type="dcterms:W3CDTF">2026-02-02T08:56:00Z</dcterms:modified>
</cp:coreProperties>
</file>