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838"/>
        <w:gridCol w:w="3483"/>
        <w:gridCol w:w="3463"/>
      </w:tblGrid>
      <w:tr w:rsidR="00833E54" w14:paraId="520FD941" w14:textId="77777777" w:rsidTr="00833E54">
        <w:tc>
          <w:tcPr>
            <w:tcW w:w="3878" w:type="dxa"/>
            <w:hideMark/>
          </w:tcPr>
          <w:p w14:paraId="0D029CF3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6FF248C" wp14:editId="5529DA63">
                  <wp:extent cx="1869440" cy="726440"/>
                  <wp:effectExtent l="19050" t="0" r="0" b="0"/>
                  <wp:docPr id="3" name="Рисунок 1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hideMark/>
          </w:tcPr>
          <w:p w14:paraId="384BD0FC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Могилев, ул. Ленинская, 13</w:t>
            </w:r>
          </w:p>
          <w:p w14:paraId="4F9D264E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80(222) 70 70 28</w:t>
            </w:r>
          </w:p>
          <w:p w14:paraId="5AD35CE5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+375 29 184 84 89 Ирина</w:t>
            </w:r>
          </w:p>
          <w:p w14:paraId="799F9FDE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irina.intourist@bk.ru</w:t>
            </w:r>
          </w:p>
        </w:tc>
        <w:tc>
          <w:tcPr>
            <w:tcW w:w="3561" w:type="dxa"/>
            <w:hideMark/>
          </w:tcPr>
          <w:p w14:paraId="7BC51050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1ABE567" wp14:editId="7A8C674C">
                  <wp:extent cx="1053465" cy="791845"/>
                  <wp:effectExtent l="19050" t="0" r="0" b="0"/>
                  <wp:docPr id="2" name="Рисунок 2" descr="визитМоги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0E66C2" w14:textId="77777777" w:rsidR="00FC2EB8" w:rsidRDefault="00833E54" w:rsidP="00833E54">
      <w:pPr>
        <w:jc w:val="center"/>
        <w:rPr>
          <w:b/>
          <w:sz w:val="28"/>
          <w:szCs w:val="32"/>
        </w:rPr>
      </w:pPr>
      <w:r w:rsidRPr="00833E54">
        <w:rPr>
          <w:b/>
          <w:sz w:val="28"/>
          <w:szCs w:val="32"/>
        </w:rPr>
        <w:t>Экскурсионный тур по Беларуси</w:t>
      </w:r>
    </w:p>
    <w:p w14:paraId="5488F9A4" w14:textId="77777777" w:rsidR="00266EF5" w:rsidRPr="008F3DF9" w:rsidRDefault="00266EF5" w:rsidP="00833E54">
      <w:pPr>
        <w:jc w:val="center"/>
        <w:rPr>
          <w:b/>
          <w:sz w:val="32"/>
          <w:szCs w:val="32"/>
        </w:rPr>
      </w:pPr>
    </w:p>
    <w:p w14:paraId="25DDE843" w14:textId="77777777" w:rsidR="00833E54" w:rsidRPr="00057C7F" w:rsidRDefault="00057C7F" w:rsidP="00833E54">
      <w:pPr>
        <w:jc w:val="center"/>
        <w:rPr>
          <w:b/>
          <w:color w:val="0070C0"/>
          <w:sz w:val="36"/>
          <w:szCs w:val="32"/>
        </w:rPr>
      </w:pPr>
      <w:r w:rsidRPr="00057C7F">
        <w:rPr>
          <w:b/>
          <w:color w:val="0070C0"/>
          <w:sz w:val="36"/>
          <w:szCs w:val="32"/>
        </w:rPr>
        <w:t xml:space="preserve">Великое княжество </w:t>
      </w:r>
      <w:proofErr w:type="spellStart"/>
      <w:r w:rsidRPr="00057C7F">
        <w:rPr>
          <w:b/>
          <w:color w:val="0070C0"/>
          <w:sz w:val="36"/>
          <w:szCs w:val="32"/>
        </w:rPr>
        <w:t>Сула</w:t>
      </w:r>
      <w:proofErr w:type="spellEnd"/>
      <w:r w:rsidR="000F6239">
        <w:rPr>
          <w:b/>
          <w:color w:val="0070C0"/>
          <w:sz w:val="36"/>
          <w:szCs w:val="32"/>
        </w:rPr>
        <w:t xml:space="preserve"> – </w:t>
      </w:r>
      <w:proofErr w:type="spellStart"/>
      <w:r w:rsidR="000F6239">
        <w:rPr>
          <w:b/>
          <w:color w:val="0070C0"/>
          <w:sz w:val="36"/>
          <w:szCs w:val="32"/>
        </w:rPr>
        <w:t>Лошицкая</w:t>
      </w:r>
      <w:proofErr w:type="spellEnd"/>
      <w:r w:rsidR="000F6239">
        <w:rPr>
          <w:b/>
          <w:color w:val="0070C0"/>
          <w:sz w:val="36"/>
          <w:szCs w:val="32"/>
        </w:rPr>
        <w:t xml:space="preserve"> усадьба</w:t>
      </w:r>
    </w:p>
    <w:p w14:paraId="4D242A74" w14:textId="77777777" w:rsidR="00057C7F" w:rsidRDefault="00057C7F" w:rsidP="00A000C5">
      <w:pPr>
        <w:ind w:firstLine="709"/>
        <w:jc w:val="center"/>
        <w:rPr>
          <w:shd w:val="clear" w:color="auto" w:fill="F5F3F2"/>
        </w:rPr>
      </w:pPr>
      <w:r w:rsidRPr="00057C7F">
        <w:rPr>
          <w:shd w:val="clear" w:color="auto" w:fill="F5F3F2"/>
        </w:rPr>
        <w:t>Панский маёнтак «Сула» - элитный центр культурной и светской жизни XVIII века. Восстановленная усадьба рода Ленских представляет собой место, где можно не только отдохнуть, но и в интерактивной форме познакомиться с историей белорусских земель от времен языческих верований, эпохи средневекового рыцарства, до времен балов и салонов XVIII - XIX веков. Здесь встречаются прошлое и настоящее, размеренный быт старинной шляхетской усадьбы и удобство современного туристического центра.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3380"/>
        <w:gridCol w:w="3471"/>
      </w:tblGrid>
      <w:tr w:rsidR="00057C7F" w14:paraId="7CF54881" w14:textId="77777777" w:rsidTr="00BF44DE">
        <w:trPr>
          <w:jc w:val="center"/>
        </w:trPr>
        <w:tc>
          <w:tcPr>
            <w:tcW w:w="3560" w:type="dxa"/>
          </w:tcPr>
          <w:p w14:paraId="7F7D955B" w14:textId="77777777" w:rsidR="00057C7F" w:rsidRDefault="00057C7F" w:rsidP="00057C7F">
            <w:pPr>
              <w:jc w:val="both"/>
              <w:rPr>
                <w:shd w:val="clear" w:color="auto" w:fill="F5F3F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63C85D" wp14:editId="4A0A9E6E">
                  <wp:extent cx="2139697" cy="1322615"/>
                  <wp:effectExtent l="19050" t="0" r="0" b="0"/>
                  <wp:docPr id="11" name="Рисунок 11" descr="Костел св. Иосифа (Рубежевичи) в Рубежевичах, история, как выглядит, где  находится — Belarus Tr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стел св. Иосифа (Рубежевичи) в Рубежевичах, история, как выглядит, где  находится — Belarus Tr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8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7" cy="132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0FD7AF82" w14:textId="77777777" w:rsidR="00057C7F" w:rsidRDefault="00057C7F" w:rsidP="00057C7F">
            <w:pPr>
              <w:jc w:val="both"/>
              <w:rPr>
                <w:shd w:val="clear" w:color="auto" w:fill="F5F3F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46CCB8A" wp14:editId="2CC91DFD">
                  <wp:extent cx="1817915" cy="1308898"/>
                  <wp:effectExtent l="19050" t="0" r="0" b="0"/>
                  <wp:docPr id="17" name="Рисунок 17" descr="С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174" cy="1315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6074D3FC" w14:textId="77777777" w:rsidR="00057C7F" w:rsidRDefault="00057C7F" w:rsidP="00057C7F">
            <w:pPr>
              <w:jc w:val="both"/>
              <w:rPr>
                <w:shd w:val="clear" w:color="auto" w:fill="F5F3F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A9036DF" wp14:editId="4995D92F">
                  <wp:extent cx="1961253" cy="1306286"/>
                  <wp:effectExtent l="19050" t="0" r="897" b="0"/>
                  <wp:docPr id="14" name="Рисунок 14" descr="Тур Парк истории Сула - Рубежевичи — Экскурсия из М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Тур Парк истории Сула - Рубежевичи — Экскурсия из М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93" cy="131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B7486" w14:textId="77777777" w:rsidR="00057C7F" w:rsidRDefault="00057C7F" w:rsidP="00F82A97">
      <w:pPr>
        <w:ind w:firstLine="709"/>
        <w:jc w:val="center"/>
        <w:rPr>
          <w:b/>
          <w:sz w:val="28"/>
          <w:shd w:val="clear" w:color="auto" w:fill="F5F3F2"/>
        </w:rPr>
      </w:pPr>
      <w:r w:rsidRPr="008662E0">
        <w:rPr>
          <w:b/>
          <w:sz w:val="28"/>
          <w:shd w:val="clear" w:color="auto" w:fill="F5F3F2"/>
        </w:rPr>
        <w:t>Программа тура:</w:t>
      </w:r>
    </w:p>
    <w:p w14:paraId="2BE215AB" w14:textId="77777777" w:rsidR="002A2A79" w:rsidRDefault="002A2A79" w:rsidP="00F82A97">
      <w:pPr>
        <w:ind w:firstLine="709"/>
        <w:jc w:val="center"/>
        <w:rPr>
          <w:b/>
          <w:sz w:val="28"/>
          <w:shd w:val="clear" w:color="auto" w:fill="F5F3F2"/>
        </w:rPr>
      </w:pPr>
    </w:p>
    <w:p w14:paraId="1B66048F" w14:textId="77777777" w:rsidR="008662E0" w:rsidRPr="00A000C5" w:rsidRDefault="00B0719B" w:rsidP="00F82A97">
      <w:pPr>
        <w:ind w:firstLine="709"/>
        <w:jc w:val="both"/>
        <w:rPr>
          <w:shd w:val="clear" w:color="auto" w:fill="F5F3F2"/>
        </w:rPr>
      </w:pPr>
      <w:r w:rsidRPr="00A000C5">
        <w:rPr>
          <w:shd w:val="clear" w:color="auto" w:fill="F5F3F2"/>
        </w:rPr>
        <w:t xml:space="preserve"> </w:t>
      </w:r>
      <w:r w:rsidR="00101D14" w:rsidRPr="00A000C5">
        <w:rPr>
          <w:shd w:val="clear" w:color="auto" w:fill="F5F3F2"/>
        </w:rPr>
        <w:t>08</w:t>
      </w:r>
      <w:r w:rsidR="00921751" w:rsidRPr="00A000C5">
        <w:rPr>
          <w:shd w:val="clear" w:color="auto" w:fill="F5F3F2"/>
        </w:rPr>
        <w:t>:0</w:t>
      </w:r>
      <w:r w:rsidR="003A1866" w:rsidRPr="00A000C5">
        <w:rPr>
          <w:shd w:val="clear" w:color="auto" w:fill="F5F3F2"/>
        </w:rPr>
        <w:t xml:space="preserve">0 </w:t>
      </w:r>
      <w:r w:rsidRPr="00A000C5">
        <w:rPr>
          <w:shd w:val="clear" w:color="auto" w:fill="F5F3F2"/>
        </w:rPr>
        <w:t>Выезд из Могилева</w:t>
      </w:r>
      <w:r w:rsidR="008662E0" w:rsidRPr="00A000C5">
        <w:rPr>
          <w:shd w:val="clear" w:color="auto" w:fill="F5F3F2"/>
        </w:rPr>
        <w:t>. Путевая информация экскурсовода.</w:t>
      </w:r>
    </w:p>
    <w:p w14:paraId="33C9A7B5" w14:textId="77777777" w:rsidR="0089583F" w:rsidRPr="00A000C5" w:rsidRDefault="00A000C5" w:rsidP="00B0719B">
      <w:pPr>
        <w:ind w:firstLine="709"/>
        <w:jc w:val="both"/>
      </w:pPr>
      <w:r w:rsidRPr="00A000C5">
        <w:t>11</w:t>
      </w:r>
      <w:r w:rsidR="00CA0F3B" w:rsidRPr="00A000C5">
        <w:t xml:space="preserve">:00 </w:t>
      </w:r>
      <w:r w:rsidR="003A1866" w:rsidRPr="00A000C5">
        <w:t>Приезд</w:t>
      </w:r>
      <w:r w:rsidR="00B8404D" w:rsidRPr="00A000C5">
        <w:t xml:space="preserve"> в Сулу.</w:t>
      </w:r>
      <w:r w:rsidR="00B0719B" w:rsidRPr="00A000C5">
        <w:t xml:space="preserve"> </w:t>
      </w:r>
    </w:p>
    <w:p w14:paraId="5A33A8B6" w14:textId="77777777" w:rsidR="00B0719B" w:rsidRPr="00A000C5" w:rsidRDefault="00A000C5" w:rsidP="00B0719B">
      <w:pPr>
        <w:ind w:firstLine="709"/>
        <w:jc w:val="both"/>
      </w:pPr>
      <w:r w:rsidRPr="00A000C5">
        <w:rPr>
          <w:rFonts w:ascii="Times" w:hAnsi="Times" w:cs="Times"/>
          <w:b/>
          <w:bCs/>
          <w:color w:val="6A0206"/>
          <w:lang w:eastAsia="en-US"/>
        </w:rPr>
        <w:t>11</w:t>
      </w:r>
      <w:r w:rsidR="008F3DF9" w:rsidRPr="00A000C5">
        <w:rPr>
          <w:rFonts w:ascii="Times" w:hAnsi="Times" w:cs="Times"/>
          <w:b/>
          <w:bCs/>
          <w:color w:val="6A0206"/>
          <w:lang w:eastAsia="en-US"/>
        </w:rPr>
        <w:t>:3</w:t>
      </w:r>
      <w:r w:rsidR="00CA0F3B" w:rsidRPr="00A000C5">
        <w:rPr>
          <w:rFonts w:ascii="Times" w:hAnsi="Times" w:cs="Times"/>
          <w:b/>
          <w:bCs/>
          <w:color w:val="6A0206"/>
          <w:lang w:eastAsia="en-US"/>
        </w:rPr>
        <w:t xml:space="preserve">0 </w:t>
      </w:r>
      <w:r w:rsidRPr="00A000C5">
        <w:rPr>
          <w:rFonts w:ascii="Times" w:hAnsi="Times" w:cs="Times"/>
          <w:b/>
          <w:bCs/>
          <w:color w:val="6A0206"/>
          <w:lang w:eastAsia="en-US"/>
        </w:rPr>
        <w:t>–</w:t>
      </w:r>
      <w:r w:rsidR="00CA0F3B" w:rsidRPr="00A000C5">
        <w:rPr>
          <w:rFonts w:ascii="Times" w:hAnsi="Times" w:cs="Times"/>
          <w:b/>
          <w:bCs/>
          <w:color w:val="6A0206"/>
          <w:lang w:eastAsia="en-US"/>
        </w:rPr>
        <w:t xml:space="preserve"> </w:t>
      </w:r>
      <w:r w:rsidRPr="00A000C5">
        <w:rPr>
          <w:rFonts w:ascii="Times" w:hAnsi="Times" w:cs="Times"/>
          <w:b/>
          <w:bCs/>
          <w:color w:val="6A0206"/>
          <w:lang w:eastAsia="en-US"/>
        </w:rPr>
        <w:t xml:space="preserve">14:30 </w:t>
      </w:r>
      <w:r w:rsidR="00B0719B" w:rsidRPr="00A000C5">
        <w:rPr>
          <w:rFonts w:ascii="Times" w:hAnsi="Times" w:cs="Times"/>
          <w:b/>
          <w:bCs/>
          <w:color w:val="6A0206"/>
          <w:lang w:eastAsia="en-US"/>
        </w:rPr>
        <w:t>В программе анимационной экскурсии Вас ожидает:</w:t>
      </w:r>
    </w:p>
    <w:p w14:paraId="0ADC45C8" w14:textId="77777777" w:rsidR="00B0719B" w:rsidRPr="00A000C5" w:rsidRDefault="00B0719B" w:rsidP="00B0719B">
      <w:pPr>
        <w:shd w:val="clear" w:color="auto" w:fill="FFFFFF"/>
        <w:suppressAutoHyphens w:val="0"/>
        <w:spacing w:before="150"/>
        <w:rPr>
          <w:rFonts w:ascii="Playfair Display" w:hAnsi="Playfair Display"/>
          <w:color w:val="6A0206"/>
          <w:lang w:eastAsia="en-US"/>
        </w:rPr>
      </w:pPr>
      <w:r w:rsidRPr="00A000C5">
        <w:rPr>
          <w:rFonts w:ascii="Times" w:hAnsi="Times" w:cs="Times"/>
          <w:b/>
          <w:bCs/>
          <w:color w:val="6A0206"/>
          <w:lang w:eastAsia="en-US"/>
        </w:rPr>
        <w:t>*Торжественная встреча у ворот с музыкантами</w:t>
      </w:r>
    </w:p>
    <w:p w14:paraId="3F6DC034" w14:textId="77777777" w:rsidR="00B0719B" w:rsidRPr="00A000C5" w:rsidRDefault="00B0719B" w:rsidP="00B0719B">
      <w:pPr>
        <w:shd w:val="clear" w:color="auto" w:fill="FFFFFF"/>
        <w:suppressAutoHyphens w:val="0"/>
        <w:spacing w:before="150"/>
        <w:rPr>
          <w:rFonts w:ascii="Playfair Display" w:hAnsi="Playfair Display"/>
          <w:color w:val="6A0206"/>
          <w:lang w:eastAsia="en-US"/>
        </w:rPr>
      </w:pPr>
      <w:r w:rsidRPr="00A000C5">
        <w:rPr>
          <w:rFonts w:ascii="Times" w:hAnsi="Times" w:cs="Times"/>
          <w:b/>
          <w:bCs/>
          <w:color w:val="6A0206"/>
          <w:lang w:eastAsia="en-US"/>
        </w:rPr>
        <w:t xml:space="preserve">*Катание на </w:t>
      </w:r>
      <w:proofErr w:type="spellStart"/>
      <w:r w:rsidRPr="00A000C5">
        <w:rPr>
          <w:rFonts w:ascii="Times" w:hAnsi="Times" w:cs="Times"/>
          <w:b/>
          <w:bCs/>
          <w:color w:val="6A0206"/>
          <w:lang w:eastAsia="en-US"/>
        </w:rPr>
        <w:t>Драккаре</w:t>
      </w:r>
      <w:proofErr w:type="spellEnd"/>
      <w:r w:rsidRPr="00A000C5">
        <w:rPr>
          <w:rFonts w:ascii="Times" w:hAnsi="Times" w:cs="Times"/>
          <w:b/>
          <w:bCs/>
          <w:color w:val="6A0206"/>
          <w:lang w:eastAsia="en-US"/>
        </w:rPr>
        <w:t xml:space="preserve"> по реке </w:t>
      </w:r>
      <w:proofErr w:type="spellStart"/>
      <w:r w:rsidRPr="00A000C5">
        <w:rPr>
          <w:rFonts w:ascii="Times" w:hAnsi="Times" w:cs="Times"/>
          <w:b/>
          <w:bCs/>
          <w:color w:val="6A0206"/>
          <w:lang w:eastAsia="en-US"/>
        </w:rPr>
        <w:t>Сула</w:t>
      </w:r>
      <w:proofErr w:type="spellEnd"/>
      <w:r w:rsidRPr="00A000C5">
        <w:rPr>
          <w:rFonts w:ascii="Times" w:hAnsi="Times" w:cs="Times"/>
          <w:b/>
          <w:bCs/>
          <w:color w:val="6A0206"/>
          <w:lang w:eastAsia="en-US"/>
        </w:rPr>
        <w:t xml:space="preserve"> (учитывая погодные условия:</w:t>
      </w:r>
      <w:r w:rsidR="00E70B7E" w:rsidRPr="00A000C5">
        <w:rPr>
          <w:rFonts w:ascii="Times" w:hAnsi="Times" w:cs="Times"/>
          <w:b/>
          <w:bCs/>
          <w:color w:val="6A0206"/>
          <w:lang w:eastAsia="en-US"/>
        </w:rPr>
        <w:t xml:space="preserve"> катание на санях (или бричке) </w:t>
      </w:r>
    </w:p>
    <w:p w14:paraId="70736DB8" w14:textId="77777777" w:rsidR="00B0719B" w:rsidRPr="00A000C5" w:rsidRDefault="00B0719B" w:rsidP="00B0719B">
      <w:pPr>
        <w:shd w:val="clear" w:color="auto" w:fill="FFFFFF"/>
        <w:suppressAutoHyphens w:val="0"/>
        <w:spacing w:before="150"/>
        <w:rPr>
          <w:rFonts w:ascii="Playfair Display" w:hAnsi="Playfair Display"/>
          <w:color w:val="6A0206"/>
          <w:lang w:eastAsia="en-US"/>
        </w:rPr>
      </w:pPr>
      <w:r w:rsidRPr="00A000C5">
        <w:rPr>
          <w:rFonts w:ascii="Times" w:hAnsi="Times" w:cs="Times"/>
          <w:b/>
          <w:bCs/>
          <w:color w:val="6A0206"/>
          <w:lang w:eastAsia="en-US"/>
        </w:rPr>
        <w:t>*Посещение анимационных площадок</w:t>
      </w:r>
    </w:p>
    <w:p w14:paraId="17451C17" w14:textId="77777777" w:rsidR="00B0719B" w:rsidRPr="00A000C5" w:rsidRDefault="00B0719B" w:rsidP="00B0719B">
      <w:pPr>
        <w:shd w:val="clear" w:color="auto" w:fill="FFFFFF"/>
        <w:suppressAutoHyphens w:val="0"/>
        <w:spacing w:before="150"/>
        <w:rPr>
          <w:rFonts w:ascii="Playfair Display" w:hAnsi="Playfair Display"/>
          <w:color w:val="6A0206"/>
          <w:lang w:eastAsia="en-US"/>
        </w:rPr>
      </w:pPr>
      <w:r w:rsidRPr="00A000C5">
        <w:rPr>
          <w:rFonts w:ascii="Times" w:hAnsi="Times" w:cs="Times"/>
          <w:b/>
          <w:bCs/>
          <w:color w:val="6A0206"/>
          <w:lang w:eastAsia="en-US"/>
        </w:rPr>
        <w:t>*Демонстрации кузнечного дела и работы за гончарным кругом</w:t>
      </w:r>
    </w:p>
    <w:p w14:paraId="515355BA" w14:textId="77777777" w:rsidR="00B0719B" w:rsidRPr="00A000C5" w:rsidRDefault="00B0719B" w:rsidP="00B0719B">
      <w:pPr>
        <w:shd w:val="clear" w:color="auto" w:fill="FFFFFF"/>
        <w:suppressAutoHyphens w:val="0"/>
        <w:spacing w:before="150"/>
        <w:rPr>
          <w:rFonts w:ascii="Playfair Display" w:hAnsi="Playfair Display"/>
          <w:color w:val="6A0206"/>
          <w:lang w:eastAsia="en-US"/>
        </w:rPr>
      </w:pPr>
      <w:r w:rsidRPr="00A000C5">
        <w:rPr>
          <w:rFonts w:ascii="Times" w:hAnsi="Times" w:cs="Times"/>
          <w:b/>
          <w:bCs/>
          <w:color w:val="6A0206"/>
          <w:lang w:eastAsia="en-US"/>
        </w:rPr>
        <w:t xml:space="preserve">*Посещение </w:t>
      </w:r>
      <w:proofErr w:type="spellStart"/>
      <w:r w:rsidRPr="00A000C5">
        <w:rPr>
          <w:rFonts w:ascii="Times" w:hAnsi="Times" w:cs="Times"/>
          <w:b/>
          <w:bCs/>
          <w:color w:val="6A0206"/>
          <w:lang w:eastAsia="en-US"/>
        </w:rPr>
        <w:t>бровара</w:t>
      </w:r>
      <w:proofErr w:type="spellEnd"/>
      <w:r w:rsidRPr="00A000C5">
        <w:rPr>
          <w:rFonts w:ascii="Times" w:hAnsi="Times" w:cs="Times"/>
          <w:b/>
          <w:bCs/>
          <w:color w:val="6A0206"/>
          <w:lang w:eastAsia="en-US"/>
        </w:rPr>
        <w:t xml:space="preserve"> с дегустацией элитного напитка “Старка Запольского”</w:t>
      </w:r>
    </w:p>
    <w:p w14:paraId="050CA354" w14:textId="77777777" w:rsidR="00B0719B" w:rsidRPr="00A000C5" w:rsidRDefault="00B0719B" w:rsidP="00B0719B">
      <w:pPr>
        <w:shd w:val="clear" w:color="auto" w:fill="FFFFFF"/>
        <w:suppressAutoHyphens w:val="0"/>
        <w:spacing w:before="150"/>
        <w:rPr>
          <w:rFonts w:ascii="Times" w:hAnsi="Times" w:cs="Times"/>
          <w:b/>
          <w:bCs/>
          <w:color w:val="6A0206"/>
          <w:lang w:eastAsia="en-US"/>
        </w:rPr>
      </w:pPr>
      <w:r w:rsidRPr="00A000C5">
        <w:rPr>
          <w:rFonts w:ascii="Times" w:hAnsi="Times" w:cs="Times"/>
          <w:b/>
          <w:bCs/>
          <w:color w:val="6A0206"/>
          <w:lang w:eastAsia="en-US"/>
        </w:rPr>
        <w:t xml:space="preserve">После экскурсии Вы можете посетить интерактивные площадки традиционной культуры самостоятельно: Пекарня, Аптека, Ткачество, Еврейская лавка, </w:t>
      </w:r>
      <w:proofErr w:type="spellStart"/>
      <w:r w:rsidRPr="00A000C5">
        <w:rPr>
          <w:rFonts w:ascii="Times" w:hAnsi="Times" w:cs="Times"/>
          <w:b/>
          <w:bCs/>
          <w:color w:val="6A0206"/>
          <w:lang w:eastAsia="en-US"/>
        </w:rPr>
        <w:t>Шаповальня</w:t>
      </w:r>
      <w:proofErr w:type="spellEnd"/>
      <w:r w:rsidRPr="00A000C5">
        <w:rPr>
          <w:rFonts w:ascii="Times" w:hAnsi="Times" w:cs="Times"/>
          <w:b/>
          <w:bCs/>
          <w:color w:val="6A0206"/>
          <w:lang w:eastAsia="en-US"/>
        </w:rPr>
        <w:t>, Бортничество, Почта.</w:t>
      </w:r>
      <w:r w:rsidRPr="00A000C5">
        <w:rPr>
          <w:rFonts w:ascii="Times" w:hAnsi="Times" w:cs="Times"/>
          <w:b/>
          <w:bCs/>
          <w:color w:val="6A0206"/>
          <w:lang w:val="en-US" w:eastAsia="en-US"/>
        </w:rPr>
        <w:t> </w:t>
      </w:r>
      <w:r w:rsidRPr="00A000C5">
        <w:rPr>
          <w:rFonts w:ascii="Times" w:hAnsi="Times" w:cs="Times"/>
          <w:b/>
          <w:bCs/>
          <w:color w:val="6A0206"/>
          <w:lang w:eastAsia="en-US"/>
        </w:rPr>
        <w:t>Сделать фотографии на память.</w:t>
      </w:r>
    </w:p>
    <w:p w14:paraId="50E2906D" w14:textId="77777777" w:rsidR="000F6239" w:rsidRDefault="00A000C5" w:rsidP="00B0719B">
      <w:pPr>
        <w:shd w:val="clear" w:color="auto" w:fill="FFFFFF"/>
        <w:suppressAutoHyphens w:val="0"/>
        <w:spacing w:before="150"/>
        <w:rPr>
          <w:rFonts w:ascii="Times" w:hAnsi="Times" w:cs="Times"/>
          <w:b/>
          <w:bCs/>
          <w:color w:val="6A0206"/>
          <w:sz w:val="28"/>
          <w:szCs w:val="28"/>
          <w:lang w:eastAsia="en-US"/>
        </w:rPr>
      </w:pPr>
      <w:r>
        <w:rPr>
          <w:rFonts w:ascii="Times" w:hAnsi="Times" w:cs="Times"/>
          <w:b/>
          <w:bCs/>
          <w:color w:val="6A0206"/>
          <w:sz w:val="28"/>
          <w:szCs w:val="28"/>
          <w:lang w:eastAsia="en-US"/>
        </w:rPr>
        <w:t xml:space="preserve">14:30 – 15:30 </w:t>
      </w:r>
      <w:r w:rsidR="000F6239">
        <w:rPr>
          <w:rFonts w:ascii="Times" w:hAnsi="Times" w:cs="Times"/>
          <w:b/>
          <w:bCs/>
          <w:color w:val="6A0206"/>
          <w:sz w:val="28"/>
          <w:szCs w:val="28"/>
          <w:lang w:eastAsia="en-US"/>
        </w:rPr>
        <w:t xml:space="preserve">Переезд на </w:t>
      </w:r>
      <w:proofErr w:type="spellStart"/>
      <w:r w:rsidR="000F6239">
        <w:rPr>
          <w:rFonts w:ascii="Times" w:hAnsi="Times" w:cs="Times"/>
          <w:b/>
          <w:bCs/>
          <w:color w:val="6A0206"/>
          <w:sz w:val="28"/>
          <w:szCs w:val="28"/>
          <w:lang w:eastAsia="en-US"/>
        </w:rPr>
        <w:t>Лошицкую</w:t>
      </w:r>
      <w:proofErr w:type="spellEnd"/>
      <w:r w:rsidR="000F6239">
        <w:rPr>
          <w:rFonts w:ascii="Times" w:hAnsi="Times" w:cs="Times"/>
          <w:b/>
          <w:bCs/>
          <w:color w:val="6A0206"/>
          <w:sz w:val="28"/>
          <w:szCs w:val="28"/>
          <w:lang w:eastAsia="en-US"/>
        </w:rPr>
        <w:t xml:space="preserve"> усадьбу</w:t>
      </w:r>
      <w:r>
        <w:rPr>
          <w:rFonts w:ascii="Times" w:hAnsi="Times" w:cs="Times"/>
          <w:b/>
          <w:bCs/>
          <w:color w:val="6A0206"/>
          <w:sz w:val="28"/>
          <w:szCs w:val="28"/>
          <w:lang w:eastAsia="en-US"/>
        </w:rPr>
        <w:t xml:space="preserve"> (Минск, проезд Чижевских)</w:t>
      </w:r>
    </w:p>
    <w:p w14:paraId="1ECB874E" w14:textId="77777777" w:rsidR="00F82A97" w:rsidRPr="00A000C5" w:rsidRDefault="000F6239" w:rsidP="00A000C5">
      <w:pPr>
        <w:shd w:val="clear" w:color="auto" w:fill="FFFFFF"/>
        <w:suppressAutoHyphens w:val="0"/>
        <w:spacing w:before="150"/>
        <w:jc w:val="both"/>
        <w:rPr>
          <w:color w:val="6A0206"/>
          <w:lang w:eastAsia="en-US"/>
        </w:rPr>
      </w:pPr>
      <w:r>
        <w:rPr>
          <w:color w:val="474646"/>
          <w:shd w:val="clear" w:color="auto" w:fill="FFFFFF"/>
        </w:rPr>
        <w:tab/>
      </w:r>
      <w:r w:rsidR="00A000C5">
        <w:rPr>
          <w:color w:val="474646"/>
          <w:shd w:val="clear" w:color="auto" w:fill="FFFFFF"/>
        </w:rPr>
        <w:t xml:space="preserve">16:00 – 17:30 </w:t>
      </w:r>
      <w:r w:rsidRPr="000F6239">
        <w:rPr>
          <w:color w:val="474646"/>
          <w:shd w:val="clear" w:color="auto" w:fill="FFFFFF"/>
        </w:rPr>
        <w:t xml:space="preserve">Пешеходная экскурсия по </w:t>
      </w:r>
      <w:proofErr w:type="spellStart"/>
      <w:r w:rsidRPr="000F6239">
        <w:rPr>
          <w:color w:val="474646"/>
          <w:shd w:val="clear" w:color="auto" w:fill="FFFFFF"/>
        </w:rPr>
        <w:t>Лошицкому</w:t>
      </w:r>
      <w:proofErr w:type="spellEnd"/>
      <w:r w:rsidRPr="000F6239">
        <w:rPr>
          <w:color w:val="474646"/>
          <w:shd w:val="clear" w:color="auto" w:fill="FFFFFF"/>
        </w:rPr>
        <w:t xml:space="preserve"> парку станет прекрасной возможностью посетить имение, ведущее свою летопись с 1557г. Сменилось много поколений владельцев, до наших дней дошли здания винокурни, мельницы, часовни, приусадебный флигель. Здесь появился фактически первый ботанический сад Минска. В годы репрессий здесь происходили массовые расстрелов, во время Великой Отечественной войны размещались оккупационных властей, и до 1998г. парк находился в забвении. Но сегодня это самый романтичный парк и одно из красивейших мест города, с невероятным количеством историй.</w:t>
      </w:r>
    </w:p>
    <w:p w14:paraId="01128FC9" w14:textId="77777777" w:rsidR="002A2A79" w:rsidRPr="00A000C5" w:rsidRDefault="00A000C5" w:rsidP="0089583F">
      <w:pPr>
        <w:ind w:firstLine="709"/>
        <w:rPr>
          <w:bCs/>
        </w:rPr>
      </w:pPr>
      <w:r w:rsidRPr="00A000C5">
        <w:rPr>
          <w:bCs/>
        </w:rPr>
        <w:t>17</w:t>
      </w:r>
      <w:r w:rsidR="003A1866" w:rsidRPr="00A000C5">
        <w:rPr>
          <w:bCs/>
        </w:rPr>
        <w:t>:</w:t>
      </w:r>
      <w:r w:rsidRPr="00A000C5">
        <w:rPr>
          <w:bCs/>
        </w:rPr>
        <w:t>3</w:t>
      </w:r>
      <w:r w:rsidR="003A1866" w:rsidRPr="00A000C5">
        <w:rPr>
          <w:bCs/>
        </w:rPr>
        <w:t xml:space="preserve">0 </w:t>
      </w:r>
      <w:r w:rsidR="00C267C9" w:rsidRPr="00A000C5">
        <w:rPr>
          <w:bCs/>
        </w:rPr>
        <w:t>Выезд</w:t>
      </w:r>
      <w:r w:rsidRPr="00A000C5">
        <w:rPr>
          <w:bCs/>
        </w:rPr>
        <w:t xml:space="preserve"> группы </w:t>
      </w:r>
      <w:r w:rsidR="00C267C9" w:rsidRPr="00A000C5">
        <w:rPr>
          <w:bCs/>
        </w:rPr>
        <w:t>в Могилев</w:t>
      </w:r>
      <w:r w:rsidR="000E67D3" w:rsidRPr="00A000C5">
        <w:rPr>
          <w:bCs/>
        </w:rPr>
        <w:t>.</w:t>
      </w:r>
    </w:p>
    <w:p w14:paraId="4022BA55" w14:textId="77777777" w:rsidR="00A000C5" w:rsidRPr="00A000C5" w:rsidRDefault="00A000C5" w:rsidP="0089583F">
      <w:pPr>
        <w:ind w:firstLine="709"/>
        <w:rPr>
          <w:bCs/>
        </w:rPr>
      </w:pPr>
      <w:r w:rsidRPr="00A000C5">
        <w:rPr>
          <w:bCs/>
        </w:rPr>
        <w:t>20:00 ориентировочно приезд группы в Могилев.</w:t>
      </w:r>
    </w:p>
    <w:p w14:paraId="0F531E15" w14:textId="77777777" w:rsidR="00A000C5" w:rsidRDefault="00A000C5" w:rsidP="000E67D3">
      <w:pPr>
        <w:ind w:firstLine="709"/>
        <w:jc w:val="center"/>
        <w:rPr>
          <w:b/>
          <w:bCs/>
          <w:sz w:val="28"/>
          <w:szCs w:val="28"/>
        </w:rPr>
      </w:pPr>
    </w:p>
    <w:p w14:paraId="02B5CA59" w14:textId="77777777" w:rsidR="00913275" w:rsidRDefault="00EC0750" w:rsidP="000E67D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Стоимость </w:t>
      </w:r>
      <w:proofErr w:type="gramStart"/>
      <w:r>
        <w:rPr>
          <w:b/>
          <w:bCs/>
          <w:sz w:val="28"/>
          <w:szCs w:val="28"/>
        </w:rPr>
        <w:t>тура</w:t>
      </w:r>
      <w:r w:rsidR="005D7330">
        <w:rPr>
          <w:b/>
          <w:bCs/>
          <w:sz w:val="28"/>
          <w:szCs w:val="28"/>
        </w:rPr>
        <w:t xml:space="preserve"> </w:t>
      </w:r>
      <w:r w:rsidR="006714C2">
        <w:rPr>
          <w:b/>
          <w:bCs/>
          <w:sz w:val="28"/>
          <w:szCs w:val="28"/>
        </w:rPr>
        <w:t xml:space="preserve"> -</w:t>
      </w:r>
      <w:proofErr w:type="gramEnd"/>
      <w:r>
        <w:rPr>
          <w:b/>
          <w:bCs/>
          <w:sz w:val="28"/>
          <w:szCs w:val="28"/>
        </w:rPr>
        <w:t xml:space="preserve"> </w:t>
      </w:r>
      <w:r w:rsidR="00101D14">
        <w:rPr>
          <w:b/>
          <w:bCs/>
          <w:sz w:val="28"/>
          <w:szCs w:val="28"/>
        </w:rPr>
        <w:t xml:space="preserve"> </w:t>
      </w:r>
      <w:r w:rsidR="000F6239">
        <w:rPr>
          <w:b/>
          <w:bCs/>
          <w:sz w:val="28"/>
          <w:szCs w:val="28"/>
        </w:rPr>
        <w:t xml:space="preserve"> </w:t>
      </w:r>
      <w:r w:rsidR="00A000C5">
        <w:rPr>
          <w:b/>
          <w:bCs/>
          <w:sz w:val="28"/>
          <w:szCs w:val="28"/>
        </w:rPr>
        <w:t>245</w:t>
      </w:r>
      <w:r w:rsidR="005935B2">
        <w:rPr>
          <w:b/>
          <w:bCs/>
          <w:sz w:val="28"/>
          <w:szCs w:val="28"/>
        </w:rPr>
        <w:t>,00</w:t>
      </w:r>
      <w:r w:rsidR="00101D14">
        <w:rPr>
          <w:b/>
          <w:bCs/>
          <w:sz w:val="28"/>
          <w:szCs w:val="28"/>
        </w:rPr>
        <w:t xml:space="preserve"> </w:t>
      </w:r>
      <w:proofErr w:type="spellStart"/>
      <w:r w:rsidR="00101D14">
        <w:rPr>
          <w:b/>
          <w:bCs/>
          <w:sz w:val="28"/>
          <w:szCs w:val="28"/>
        </w:rPr>
        <w:t>руб</w:t>
      </w:r>
      <w:proofErr w:type="spellEnd"/>
      <w:r w:rsidR="00101D14">
        <w:rPr>
          <w:b/>
          <w:bCs/>
          <w:sz w:val="28"/>
          <w:szCs w:val="28"/>
        </w:rPr>
        <w:t>/чел</w:t>
      </w:r>
    </w:p>
    <w:p w14:paraId="13206D16" w14:textId="77777777" w:rsidR="00A000C5" w:rsidRPr="008E403F" w:rsidRDefault="008E403F" w:rsidP="008E403F">
      <w:pPr>
        <w:ind w:firstLine="709"/>
        <w:jc w:val="both"/>
        <w:rPr>
          <w:bCs/>
        </w:rPr>
      </w:pPr>
      <w:r w:rsidRPr="008E403F">
        <w:rPr>
          <w:b/>
          <w:bCs/>
        </w:rPr>
        <w:t xml:space="preserve">В стоимость входит: </w:t>
      </w:r>
      <w:r w:rsidRPr="008E403F">
        <w:rPr>
          <w:bCs/>
        </w:rPr>
        <w:t xml:space="preserve">транспортное и экскурсионное обслуживание по маршруту, экскурсия-анимация в парке истории </w:t>
      </w:r>
      <w:proofErr w:type="spellStart"/>
      <w:r w:rsidRPr="008E403F">
        <w:rPr>
          <w:bCs/>
        </w:rPr>
        <w:t>Сула</w:t>
      </w:r>
      <w:proofErr w:type="spellEnd"/>
      <w:r w:rsidRPr="008E403F">
        <w:rPr>
          <w:bCs/>
        </w:rPr>
        <w:t xml:space="preserve">, экскурсия на </w:t>
      </w:r>
      <w:proofErr w:type="spellStart"/>
      <w:r w:rsidRPr="008E403F">
        <w:rPr>
          <w:bCs/>
        </w:rPr>
        <w:t>Лощицкой</w:t>
      </w:r>
      <w:proofErr w:type="spellEnd"/>
      <w:r w:rsidRPr="008E403F">
        <w:rPr>
          <w:bCs/>
        </w:rPr>
        <w:t xml:space="preserve"> усадьбе.</w:t>
      </w:r>
    </w:p>
    <w:p w14:paraId="5E0593AC" w14:textId="77777777" w:rsidR="001F7239" w:rsidRPr="008E403F" w:rsidRDefault="001F7239" w:rsidP="000E67D3">
      <w:pPr>
        <w:ind w:firstLine="709"/>
        <w:jc w:val="both"/>
        <w:rPr>
          <w:bCs/>
          <w:sz w:val="28"/>
          <w:szCs w:val="32"/>
        </w:rPr>
      </w:pPr>
    </w:p>
    <w:sectPr w:rsidR="001F7239" w:rsidRPr="008E403F" w:rsidSect="00833E5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fair Display">
    <w:altName w:val="Playfair Display"/>
    <w:charset w:val="CC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572"/>
    <w:multiLevelType w:val="hybridMultilevel"/>
    <w:tmpl w:val="3FE21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614A5"/>
    <w:multiLevelType w:val="hybridMultilevel"/>
    <w:tmpl w:val="59D4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1073"/>
    <w:multiLevelType w:val="multilevel"/>
    <w:tmpl w:val="611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B0"/>
    <w:rsid w:val="0002083B"/>
    <w:rsid w:val="00031F53"/>
    <w:rsid w:val="00057C7F"/>
    <w:rsid w:val="00057E83"/>
    <w:rsid w:val="000703FC"/>
    <w:rsid w:val="000840B0"/>
    <w:rsid w:val="00097DD4"/>
    <w:rsid w:val="000A6D5C"/>
    <w:rsid w:val="000C1546"/>
    <w:rsid w:val="000D314C"/>
    <w:rsid w:val="000E67D3"/>
    <w:rsid w:val="000F6239"/>
    <w:rsid w:val="00101D14"/>
    <w:rsid w:val="001047B5"/>
    <w:rsid w:val="00112374"/>
    <w:rsid w:val="001162EB"/>
    <w:rsid w:val="00117747"/>
    <w:rsid w:val="001245EF"/>
    <w:rsid w:val="00130BC1"/>
    <w:rsid w:val="00130CDF"/>
    <w:rsid w:val="00143772"/>
    <w:rsid w:val="00151D1E"/>
    <w:rsid w:val="00154B1C"/>
    <w:rsid w:val="00163967"/>
    <w:rsid w:val="0017004C"/>
    <w:rsid w:val="001855C9"/>
    <w:rsid w:val="001A0A00"/>
    <w:rsid w:val="001A6E4C"/>
    <w:rsid w:val="001D48CE"/>
    <w:rsid w:val="001D527C"/>
    <w:rsid w:val="001E2110"/>
    <w:rsid w:val="001F7239"/>
    <w:rsid w:val="002047F4"/>
    <w:rsid w:val="00206C49"/>
    <w:rsid w:val="0021083F"/>
    <w:rsid w:val="002131EC"/>
    <w:rsid w:val="00231F4A"/>
    <w:rsid w:val="00247B17"/>
    <w:rsid w:val="002521CA"/>
    <w:rsid w:val="00260B49"/>
    <w:rsid w:val="00266EF5"/>
    <w:rsid w:val="00287146"/>
    <w:rsid w:val="002A2A79"/>
    <w:rsid w:val="002C61DC"/>
    <w:rsid w:val="002D3527"/>
    <w:rsid w:val="002D58FB"/>
    <w:rsid w:val="002E011D"/>
    <w:rsid w:val="002F42B0"/>
    <w:rsid w:val="00332DCB"/>
    <w:rsid w:val="003A1866"/>
    <w:rsid w:val="003A3DA1"/>
    <w:rsid w:val="003D4B16"/>
    <w:rsid w:val="003D5022"/>
    <w:rsid w:val="003E00BA"/>
    <w:rsid w:val="003E534D"/>
    <w:rsid w:val="003E684C"/>
    <w:rsid w:val="003E6F26"/>
    <w:rsid w:val="003F0151"/>
    <w:rsid w:val="003F6BA8"/>
    <w:rsid w:val="00401BBB"/>
    <w:rsid w:val="00404512"/>
    <w:rsid w:val="00405723"/>
    <w:rsid w:val="00435421"/>
    <w:rsid w:val="00441750"/>
    <w:rsid w:val="004509B2"/>
    <w:rsid w:val="004640E1"/>
    <w:rsid w:val="00473CD0"/>
    <w:rsid w:val="0047531B"/>
    <w:rsid w:val="00475B23"/>
    <w:rsid w:val="004765B2"/>
    <w:rsid w:val="00477A01"/>
    <w:rsid w:val="00477EE5"/>
    <w:rsid w:val="004A1436"/>
    <w:rsid w:val="004B0EB2"/>
    <w:rsid w:val="004C0D8F"/>
    <w:rsid w:val="004D440D"/>
    <w:rsid w:val="004E12A2"/>
    <w:rsid w:val="004F1A7B"/>
    <w:rsid w:val="004F5EF8"/>
    <w:rsid w:val="005131BC"/>
    <w:rsid w:val="005158A6"/>
    <w:rsid w:val="00545305"/>
    <w:rsid w:val="005701B0"/>
    <w:rsid w:val="005935B2"/>
    <w:rsid w:val="005B1D50"/>
    <w:rsid w:val="005B6948"/>
    <w:rsid w:val="005C07EC"/>
    <w:rsid w:val="005D7330"/>
    <w:rsid w:val="006152B1"/>
    <w:rsid w:val="00617172"/>
    <w:rsid w:val="00623A3D"/>
    <w:rsid w:val="00625E31"/>
    <w:rsid w:val="00635473"/>
    <w:rsid w:val="0064674A"/>
    <w:rsid w:val="00663119"/>
    <w:rsid w:val="006714C2"/>
    <w:rsid w:val="0069609B"/>
    <w:rsid w:val="006A3992"/>
    <w:rsid w:val="006C437D"/>
    <w:rsid w:val="00705454"/>
    <w:rsid w:val="00712B1B"/>
    <w:rsid w:val="00754341"/>
    <w:rsid w:val="00771BC5"/>
    <w:rsid w:val="00774F4F"/>
    <w:rsid w:val="00775661"/>
    <w:rsid w:val="007875FC"/>
    <w:rsid w:val="007A03BD"/>
    <w:rsid w:val="007C0C70"/>
    <w:rsid w:val="007E6A3D"/>
    <w:rsid w:val="00805044"/>
    <w:rsid w:val="00806F3E"/>
    <w:rsid w:val="008078BC"/>
    <w:rsid w:val="00813CDF"/>
    <w:rsid w:val="0082796F"/>
    <w:rsid w:val="00833E54"/>
    <w:rsid w:val="0085637A"/>
    <w:rsid w:val="0085712E"/>
    <w:rsid w:val="008662E0"/>
    <w:rsid w:val="0089583F"/>
    <w:rsid w:val="00897084"/>
    <w:rsid w:val="008B34FF"/>
    <w:rsid w:val="008D1CA1"/>
    <w:rsid w:val="008E403F"/>
    <w:rsid w:val="008E40BD"/>
    <w:rsid w:val="008F3DF9"/>
    <w:rsid w:val="008F50C1"/>
    <w:rsid w:val="008F7996"/>
    <w:rsid w:val="00913275"/>
    <w:rsid w:val="00916519"/>
    <w:rsid w:val="00921751"/>
    <w:rsid w:val="00925189"/>
    <w:rsid w:val="00947822"/>
    <w:rsid w:val="00971A4F"/>
    <w:rsid w:val="00973DF9"/>
    <w:rsid w:val="009945FB"/>
    <w:rsid w:val="009A526F"/>
    <w:rsid w:val="009E79B3"/>
    <w:rsid w:val="009E7AF9"/>
    <w:rsid w:val="009F0328"/>
    <w:rsid w:val="009F0BCD"/>
    <w:rsid w:val="00A000C5"/>
    <w:rsid w:val="00A35B3D"/>
    <w:rsid w:val="00A63514"/>
    <w:rsid w:val="00A641E9"/>
    <w:rsid w:val="00A670BD"/>
    <w:rsid w:val="00A777E6"/>
    <w:rsid w:val="00A86C17"/>
    <w:rsid w:val="00A87DCF"/>
    <w:rsid w:val="00A976EA"/>
    <w:rsid w:val="00AB546A"/>
    <w:rsid w:val="00AC4730"/>
    <w:rsid w:val="00AE02F2"/>
    <w:rsid w:val="00B022A3"/>
    <w:rsid w:val="00B0719B"/>
    <w:rsid w:val="00B352D9"/>
    <w:rsid w:val="00B37F88"/>
    <w:rsid w:val="00B766EF"/>
    <w:rsid w:val="00B8404D"/>
    <w:rsid w:val="00BA0AAC"/>
    <w:rsid w:val="00BF028E"/>
    <w:rsid w:val="00BF44DE"/>
    <w:rsid w:val="00C0014A"/>
    <w:rsid w:val="00C03419"/>
    <w:rsid w:val="00C267C9"/>
    <w:rsid w:val="00C32E35"/>
    <w:rsid w:val="00C3703E"/>
    <w:rsid w:val="00C448FA"/>
    <w:rsid w:val="00C637DD"/>
    <w:rsid w:val="00C70364"/>
    <w:rsid w:val="00C722EF"/>
    <w:rsid w:val="00C95AD6"/>
    <w:rsid w:val="00CA0F3B"/>
    <w:rsid w:val="00CA34F7"/>
    <w:rsid w:val="00CA590D"/>
    <w:rsid w:val="00CB1C00"/>
    <w:rsid w:val="00CB2410"/>
    <w:rsid w:val="00CB7CCC"/>
    <w:rsid w:val="00CC6E55"/>
    <w:rsid w:val="00CD122F"/>
    <w:rsid w:val="00CD4900"/>
    <w:rsid w:val="00CF1F00"/>
    <w:rsid w:val="00CF4310"/>
    <w:rsid w:val="00D00ED2"/>
    <w:rsid w:val="00D03C27"/>
    <w:rsid w:val="00D04491"/>
    <w:rsid w:val="00D13A7B"/>
    <w:rsid w:val="00D24131"/>
    <w:rsid w:val="00D37CD4"/>
    <w:rsid w:val="00D84AFE"/>
    <w:rsid w:val="00D95698"/>
    <w:rsid w:val="00DA757E"/>
    <w:rsid w:val="00DB0F35"/>
    <w:rsid w:val="00DC6BBD"/>
    <w:rsid w:val="00DC73E2"/>
    <w:rsid w:val="00DD4A31"/>
    <w:rsid w:val="00DD76E3"/>
    <w:rsid w:val="00DF1E2A"/>
    <w:rsid w:val="00DF2583"/>
    <w:rsid w:val="00E07B90"/>
    <w:rsid w:val="00E17FC1"/>
    <w:rsid w:val="00E20910"/>
    <w:rsid w:val="00E46751"/>
    <w:rsid w:val="00E702A3"/>
    <w:rsid w:val="00E70B7E"/>
    <w:rsid w:val="00E7360E"/>
    <w:rsid w:val="00E74368"/>
    <w:rsid w:val="00EA7AC6"/>
    <w:rsid w:val="00EB6A4C"/>
    <w:rsid w:val="00EC0750"/>
    <w:rsid w:val="00EE5243"/>
    <w:rsid w:val="00EF5D7B"/>
    <w:rsid w:val="00F35719"/>
    <w:rsid w:val="00F52C96"/>
    <w:rsid w:val="00F54657"/>
    <w:rsid w:val="00F56F2A"/>
    <w:rsid w:val="00F65ACA"/>
    <w:rsid w:val="00F71FD1"/>
    <w:rsid w:val="00F808F9"/>
    <w:rsid w:val="00F82A97"/>
    <w:rsid w:val="00F9103B"/>
    <w:rsid w:val="00FC2EB8"/>
    <w:rsid w:val="00FC5FFB"/>
    <w:rsid w:val="00FC6241"/>
    <w:rsid w:val="00FD3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4025"/>
  <w15:docId w15:val="{75A29F5B-EC9C-4A33-BD2A-2AE40AA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42B0"/>
    <w:rPr>
      <w:b/>
      <w:bCs/>
    </w:rPr>
  </w:style>
  <w:style w:type="character" w:styleId="a4">
    <w:name w:val="Emphasis"/>
    <w:uiPriority w:val="20"/>
    <w:qFormat/>
    <w:rsid w:val="002F42B0"/>
    <w:rPr>
      <w:i/>
      <w:iCs/>
    </w:rPr>
  </w:style>
  <w:style w:type="character" w:customStyle="1" w:styleId="apple-converted-space">
    <w:name w:val="apple-converted-space"/>
    <w:basedOn w:val="a0"/>
    <w:rsid w:val="002F42B0"/>
  </w:style>
  <w:style w:type="table" w:styleId="a5">
    <w:name w:val="Table Grid"/>
    <w:basedOn w:val="a1"/>
    <w:uiPriority w:val="39"/>
    <w:rsid w:val="004D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7436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0D31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5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5AD6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3E00BA"/>
    <w:pPr>
      <w:suppressAutoHyphens w:val="0"/>
      <w:ind w:left="720"/>
      <w:contextualSpacing/>
    </w:pPr>
    <w:rPr>
      <w:lang w:eastAsia="ru-RU"/>
    </w:rPr>
  </w:style>
  <w:style w:type="paragraph" w:customStyle="1" w:styleId="center-p">
    <w:name w:val="center-p"/>
    <w:basedOn w:val="a"/>
    <w:rsid w:val="00B8404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лукоморье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375-33-3445550</cp:lastModifiedBy>
  <cp:revision>2</cp:revision>
  <cp:lastPrinted>2026-03-16T14:10:00Z</cp:lastPrinted>
  <dcterms:created xsi:type="dcterms:W3CDTF">2026-05-06T09:54:00Z</dcterms:created>
  <dcterms:modified xsi:type="dcterms:W3CDTF">2026-05-06T09:54:00Z</dcterms:modified>
</cp:coreProperties>
</file>