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21661" w:rsidRPr="0003703B" w14:paraId="57E4C05E" w14:textId="77777777" w:rsidTr="00416E1B">
        <w:tc>
          <w:tcPr>
            <w:tcW w:w="3560" w:type="dxa"/>
          </w:tcPr>
          <w:p w14:paraId="00C0ACD2" w14:textId="77777777" w:rsidR="00E21661" w:rsidRPr="0003703B" w:rsidRDefault="00E21661" w:rsidP="00E216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E59E8C" wp14:editId="03002978">
                  <wp:extent cx="2089785" cy="772160"/>
                  <wp:effectExtent l="0" t="0" r="0" b="8890"/>
                  <wp:docPr id="2" name="Рисунок 2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14:paraId="7AB2A66A" w14:textId="77777777" w:rsidR="00E21661" w:rsidRPr="0003703B" w:rsidRDefault="00E21661" w:rsidP="00E21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03B">
              <w:rPr>
                <w:rFonts w:ascii="Times New Roman" w:eastAsia="Times New Roman" w:hAnsi="Times New Roman"/>
                <w:sz w:val="24"/>
                <w:szCs w:val="24"/>
              </w:rPr>
              <w:t>г. Могилев, ул. Ленинская, 13</w:t>
            </w:r>
          </w:p>
          <w:p w14:paraId="32A71E35" w14:textId="77777777" w:rsidR="00E21661" w:rsidRPr="0003703B" w:rsidRDefault="001D6606" w:rsidP="00E21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+375 </w:t>
            </w:r>
            <w:r w:rsidR="00E21661" w:rsidRPr="0003703B">
              <w:rPr>
                <w:rFonts w:ascii="Times New Roman" w:eastAsia="Times New Roman" w:hAnsi="Times New Roman"/>
                <w:sz w:val="24"/>
                <w:szCs w:val="24"/>
              </w:rPr>
              <w:t>222 70-70-28</w:t>
            </w:r>
          </w:p>
          <w:p w14:paraId="503E9345" w14:textId="77777777" w:rsidR="00E21661" w:rsidRPr="0003703B" w:rsidRDefault="001E17B3" w:rsidP="00E21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+375 29 381-88-58 Наталья</w:t>
            </w:r>
          </w:p>
          <w:p w14:paraId="0BA4AADE" w14:textId="77777777" w:rsidR="00E21661" w:rsidRPr="0003703B" w:rsidRDefault="001E17B3" w:rsidP="001E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Nata</w:t>
            </w:r>
            <w:r w:rsidR="00E21661" w:rsidRPr="000370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intourist</w:t>
            </w:r>
            <w:r w:rsidRPr="000115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67</w:t>
            </w:r>
            <w:r w:rsidR="00E21661" w:rsidRPr="000370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="00E21661" w:rsidRPr="000370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E21661" w:rsidRPr="000370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561" w:type="dxa"/>
          </w:tcPr>
          <w:p w14:paraId="473BB03C" w14:textId="77777777" w:rsidR="00E21661" w:rsidRPr="0003703B" w:rsidRDefault="00E21661" w:rsidP="00E216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439472" wp14:editId="13A2A792">
                  <wp:extent cx="1270635" cy="949960"/>
                  <wp:effectExtent l="0" t="0" r="5715" b="2540"/>
                  <wp:docPr id="1" name="Рисунок 1" descr="визитМоги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B4B66E" w14:textId="77777777" w:rsidR="00657FC5" w:rsidRDefault="009B5867" w:rsidP="00657FC5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«По древней земле Могилевской</w:t>
      </w:r>
      <w:r w:rsidR="005F662A" w:rsidRPr="00F34A88">
        <w:rPr>
          <w:rFonts w:ascii="Times New Roman" w:hAnsi="Times New Roman"/>
          <w:b/>
          <w:i/>
          <w:sz w:val="36"/>
          <w:szCs w:val="36"/>
        </w:rPr>
        <w:t>»</w:t>
      </w:r>
    </w:p>
    <w:p w14:paraId="18C78376" w14:textId="77777777" w:rsidR="00E21661" w:rsidRPr="00657FC5" w:rsidRDefault="009B5867" w:rsidP="00657FC5">
      <w:pPr>
        <w:spacing w:after="0"/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0070C0"/>
          <w:sz w:val="36"/>
          <w:szCs w:val="28"/>
        </w:rPr>
        <w:t>Рясно</w:t>
      </w:r>
      <w:proofErr w:type="spellEnd"/>
      <w:r>
        <w:rPr>
          <w:rFonts w:ascii="Times New Roman" w:hAnsi="Times New Roman"/>
          <w:b/>
          <w:color w:val="0070C0"/>
          <w:sz w:val="36"/>
          <w:szCs w:val="28"/>
        </w:rPr>
        <w:t xml:space="preserve"> - </w:t>
      </w:r>
      <w:r w:rsidR="00E21661" w:rsidRPr="00E21661">
        <w:rPr>
          <w:rFonts w:ascii="Times New Roman" w:hAnsi="Times New Roman"/>
          <w:b/>
          <w:color w:val="0070C0"/>
          <w:sz w:val="36"/>
          <w:szCs w:val="28"/>
        </w:rPr>
        <w:t xml:space="preserve">Мстиславль – </w:t>
      </w:r>
      <w:proofErr w:type="spellStart"/>
      <w:r w:rsidR="00E21661" w:rsidRPr="00E21661">
        <w:rPr>
          <w:rFonts w:ascii="Times New Roman" w:hAnsi="Times New Roman"/>
          <w:b/>
          <w:color w:val="0070C0"/>
          <w:sz w:val="36"/>
          <w:szCs w:val="28"/>
        </w:rPr>
        <w:t>Пустынки</w:t>
      </w:r>
      <w:proofErr w:type="spellEnd"/>
      <w:r>
        <w:rPr>
          <w:rFonts w:ascii="Times New Roman" w:hAnsi="Times New Roman"/>
          <w:b/>
          <w:color w:val="0070C0"/>
          <w:sz w:val="36"/>
          <w:szCs w:val="28"/>
        </w:rPr>
        <w:t xml:space="preserve"> - Кричев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8374CD" w14:paraId="24E2351C" w14:textId="77777777" w:rsidTr="008374CD">
        <w:tc>
          <w:tcPr>
            <w:tcW w:w="2697" w:type="dxa"/>
          </w:tcPr>
          <w:p w14:paraId="390B161E" w14:textId="77777777" w:rsidR="00E21661" w:rsidRDefault="008374CD" w:rsidP="00837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034176" wp14:editId="31F33944">
                  <wp:extent cx="1306286" cy="870486"/>
                  <wp:effectExtent l="0" t="0" r="8255" b="6350"/>
                  <wp:docPr id="6" name="Рисунок 6" descr="Остатки костела Святого Казимира в Рясно. Фото С. Плыткевич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статки костела Святого Казимира в Рясно. Фото С. Плыткевич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368" cy="885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7" w:type="dxa"/>
          </w:tcPr>
          <w:p w14:paraId="795C44FA" w14:textId="77777777" w:rsidR="00E21661" w:rsidRDefault="008374CD" w:rsidP="00837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E8A0AC" wp14:editId="2968BE74">
                  <wp:extent cx="1330036" cy="886691"/>
                  <wp:effectExtent l="0" t="0" r="3810" b="8890"/>
                  <wp:docPr id="5" name="Рисунок 5" descr="https://pda.ekskursii.by/images/obj2/16565/c150he5_25_tr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da.ekskursii.by/images/obj2/16565/c150he5_25_tr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436" cy="91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63CF20FB" w14:textId="77777777" w:rsidR="00E21661" w:rsidRDefault="008374CD" w:rsidP="00837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5F250F" wp14:editId="071D7DC7">
                  <wp:extent cx="1353787" cy="902525"/>
                  <wp:effectExtent l="0" t="0" r="0" b="0"/>
                  <wp:docPr id="3" name="Рисунок 3" descr="https://pda.ekskursii.by/images/obj2/17679/c96he5_16_tr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da.ekskursii.by/images/obj2/17679/c96he5_16_tr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969" cy="92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1C312842" w14:textId="77777777" w:rsidR="00E21661" w:rsidRDefault="008374CD" w:rsidP="00837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6F0028" wp14:editId="6A65AF3B">
                  <wp:extent cx="1377537" cy="918358"/>
                  <wp:effectExtent l="0" t="0" r="0" b="0"/>
                  <wp:docPr id="4" name="Рисунок 4" descr="https://pda.ekskursii.by/images/obj2/17684/c12he5_2_tr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da.ekskursii.by/images/obj2/17684/c12he5_2_tr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774" cy="94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1C3171" w14:textId="77777777" w:rsidR="00E21661" w:rsidRPr="0060341E" w:rsidRDefault="00E21661" w:rsidP="0060341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0341E">
        <w:rPr>
          <w:rFonts w:ascii="Times New Roman" w:hAnsi="Times New Roman"/>
          <w:b/>
          <w:sz w:val="24"/>
          <w:szCs w:val="24"/>
        </w:rPr>
        <w:t>Программа тура</w:t>
      </w:r>
      <w:r w:rsidRPr="0060341E">
        <w:rPr>
          <w:rFonts w:ascii="Times New Roman" w:hAnsi="Times New Roman"/>
          <w:sz w:val="24"/>
          <w:szCs w:val="24"/>
        </w:rPr>
        <w:t>:</w:t>
      </w:r>
    </w:p>
    <w:p w14:paraId="75A16D5A" w14:textId="77777777" w:rsidR="00657FC5" w:rsidRDefault="00E21661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606">
        <w:rPr>
          <w:rFonts w:ascii="Times New Roman" w:hAnsi="Times New Roman"/>
        </w:rPr>
        <w:t xml:space="preserve">08:00 Выезд </w:t>
      </w:r>
      <w:r w:rsidR="00657FC5">
        <w:rPr>
          <w:rFonts w:ascii="Times New Roman" w:hAnsi="Times New Roman"/>
        </w:rPr>
        <w:t xml:space="preserve">группы </w:t>
      </w:r>
      <w:r w:rsidRPr="001D6606">
        <w:rPr>
          <w:rFonts w:ascii="Times New Roman" w:hAnsi="Times New Roman"/>
        </w:rPr>
        <w:t xml:space="preserve">из Могилева. </w:t>
      </w:r>
    </w:p>
    <w:p w14:paraId="4CED0377" w14:textId="77777777" w:rsidR="005E5163" w:rsidRDefault="00E21661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606">
        <w:rPr>
          <w:rFonts w:ascii="Times New Roman" w:hAnsi="Times New Roman"/>
        </w:rPr>
        <w:t xml:space="preserve">Переезд в </w:t>
      </w:r>
      <w:proofErr w:type="spellStart"/>
      <w:r w:rsidRPr="001D6606">
        <w:rPr>
          <w:rFonts w:ascii="Times New Roman" w:hAnsi="Times New Roman"/>
        </w:rPr>
        <w:t>Рясно</w:t>
      </w:r>
      <w:proofErr w:type="spellEnd"/>
      <w:r w:rsidRPr="001D6606">
        <w:rPr>
          <w:rFonts w:ascii="Times New Roman" w:hAnsi="Times New Roman"/>
        </w:rPr>
        <w:t>.</w:t>
      </w:r>
      <w:r w:rsidR="00657FC5">
        <w:rPr>
          <w:rFonts w:ascii="Times New Roman" w:hAnsi="Times New Roman"/>
        </w:rPr>
        <w:t xml:space="preserve"> </w:t>
      </w:r>
      <w:r w:rsidR="00474D18">
        <w:rPr>
          <w:rFonts w:ascii="Times New Roman" w:hAnsi="Times New Roman"/>
          <w:b/>
        </w:rPr>
        <w:t>Руины к</w:t>
      </w:r>
      <w:r w:rsidR="005E5163">
        <w:rPr>
          <w:rFonts w:ascii="Times New Roman" w:hAnsi="Times New Roman"/>
          <w:b/>
        </w:rPr>
        <w:t>остела Св. Казимира -</w:t>
      </w:r>
      <w:r w:rsidR="005E5163">
        <w:rPr>
          <w:rFonts w:ascii="Times New Roman" w:hAnsi="Times New Roman"/>
        </w:rPr>
        <w:t xml:space="preserve"> е</w:t>
      </w:r>
      <w:r w:rsidR="005E5163" w:rsidRPr="005E5163">
        <w:rPr>
          <w:rFonts w:ascii="Times New Roman" w:hAnsi="Times New Roman"/>
        </w:rPr>
        <w:t>го гигантские колонны посреди тихой деревни застают туристов врасплох и выглядя</w:t>
      </w:r>
      <w:r w:rsidR="005E5163">
        <w:rPr>
          <w:rFonts w:ascii="Times New Roman" w:hAnsi="Times New Roman"/>
        </w:rPr>
        <w:t>т как античный храм.</w:t>
      </w:r>
      <w:r w:rsidR="005E5163" w:rsidRPr="005E5163">
        <w:rPr>
          <w:rFonts w:ascii="Times New Roman" w:hAnsi="Times New Roman"/>
        </w:rPr>
        <w:t xml:space="preserve"> Фотосессия «Античность в деталях». Гид расскажет легенду о подземных ходах и спрятанных сокровищах иезуитов, которые до сих пор ищут местные кладоискатели</w:t>
      </w:r>
      <w:r w:rsidR="005E5163">
        <w:rPr>
          <w:rFonts w:ascii="Times New Roman" w:hAnsi="Times New Roman"/>
        </w:rPr>
        <w:t>.</w:t>
      </w:r>
    </w:p>
    <w:p w14:paraId="3BAACA1E" w14:textId="77777777" w:rsidR="00E21661" w:rsidRPr="001D6606" w:rsidRDefault="009B5867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21661" w:rsidRPr="001D6606">
        <w:rPr>
          <w:rFonts w:ascii="Times New Roman" w:hAnsi="Times New Roman"/>
        </w:rPr>
        <w:t>Переезд в Мстиславль.</w:t>
      </w:r>
      <w:r w:rsidR="002C2226">
        <w:rPr>
          <w:rFonts w:ascii="Times New Roman" w:hAnsi="Times New Roman"/>
        </w:rPr>
        <w:t xml:space="preserve"> </w:t>
      </w:r>
      <w:r w:rsidR="00E21661" w:rsidRPr="001D6606">
        <w:rPr>
          <w:rFonts w:ascii="Times New Roman" w:hAnsi="Times New Roman"/>
          <w:b/>
        </w:rPr>
        <w:t>Обзорная экскурсия по городу</w:t>
      </w:r>
      <w:r w:rsidR="00E21661" w:rsidRPr="001D6606">
        <w:rPr>
          <w:rFonts w:ascii="Times New Roman" w:hAnsi="Times New Roman"/>
        </w:rPr>
        <w:t>.</w:t>
      </w:r>
    </w:p>
    <w:p w14:paraId="2218AB3B" w14:textId="77777777" w:rsidR="00657FC5" w:rsidRPr="00BC2C74" w:rsidRDefault="00BC2C74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Мстиславль – город – памятник. </w:t>
      </w:r>
      <w:r w:rsidR="00E21661" w:rsidRPr="001D6606">
        <w:rPr>
          <w:rFonts w:ascii="Times New Roman" w:hAnsi="Times New Roman"/>
        </w:rPr>
        <w:t>Именно здесь находился замок-крепость, от которого и пошло название «Замковая гора».</w:t>
      </w:r>
      <w:r w:rsidR="009B5867">
        <w:rPr>
          <w:rFonts w:ascii="Times New Roman" w:hAnsi="Times New Roman"/>
        </w:rPr>
        <w:t xml:space="preserve"> </w:t>
      </w:r>
      <w:r w:rsidRPr="005E5163">
        <w:rPr>
          <w:rFonts w:ascii="Times New Roman" w:hAnsi="Times New Roman"/>
        </w:rPr>
        <w:t>Поднимемся на Замковую гору, где полностью воссоздано средневековое деревянное городище с боевыми башнями, смотровыми площадками и подземным археологическим раскопом.</w:t>
      </w:r>
      <w:r>
        <w:rPr>
          <w:rFonts w:ascii="Times New Roman" w:hAnsi="Times New Roman"/>
        </w:rPr>
        <w:t xml:space="preserve"> </w:t>
      </w:r>
      <w:r w:rsidR="009B5867" w:rsidRPr="00033773">
        <w:rPr>
          <w:rFonts w:ascii="Times New Roman" w:hAnsi="Times New Roman"/>
          <w:b/>
        </w:rPr>
        <w:t>Собор Александра Невского</w:t>
      </w:r>
      <w:r w:rsidR="009B5867" w:rsidRPr="001D6606">
        <w:rPr>
          <w:rFonts w:ascii="Times New Roman" w:hAnsi="Times New Roman"/>
        </w:rPr>
        <w:t xml:space="preserve"> прошел трудный путь, перестраивался, переживал пожары, но сегодня эта церковь действует и является одним из популярных объектов для туристов в всей Могилевской области. Еще одним примечательным памятником религиозной архитектуры является </w:t>
      </w:r>
      <w:r w:rsidR="009B5867" w:rsidRPr="00033773">
        <w:rPr>
          <w:rFonts w:ascii="Times New Roman" w:hAnsi="Times New Roman"/>
          <w:b/>
        </w:rPr>
        <w:t>костел Святого Михаила Архангела</w:t>
      </w:r>
      <w:r w:rsidR="009B5867" w:rsidRPr="001D6606">
        <w:rPr>
          <w:rFonts w:ascii="Times New Roman" w:hAnsi="Times New Roman"/>
        </w:rPr>
        <w:t xml:space="preserve">, который был построен в XVII веке в стиле виленского барокко. В том же веке был возведен Кармелитский костел, который все еще действует. Есть еще две работающие церкви XIX века: церковь </w:t>
      </w:r>
      <w:proofErr w:type="spellStart"/>
      <w:r w:rsidR="009B5867" w:rsidRPr="001D6606">
        <w:rPr>
          <w:rFonts w:ascii="Times New Roman" w:hAnsi="Times New Roman"/>
        </w:rPr>
        <w:t>Тупической</w:t>
      </w:r>
      <w:proofErr w:type="spellEnd"/>
      <w:r w:rsidR="009B5867" w:rsidRPr="001D6606">
        <w:rPr>
          <w:rFonts w:ascii="Times New Roman" w:hAnsi="Times New Roman"/>
        </w:rPr>
        <w:t xml:space="preserve"> иконы Богоматери и </w:t>
      </w:r>
      <w:proofErr w:type="spellStart"/>
      <w:r w:rsidR="009B5867" w:rsidRPr="001D6606">
        <w:rPr>
          <w:rFonts w:ascii="Times New Roman" w:hAnsi="Times New Roman"/>
        </w:rPr>
        <w:t>Спасо</w:t>
      </w:r>
      <w:proofErr w:type="spellEnd"/>
      <w:r w:rsidR="009B5867" w:rsidRPr="001D6606">
        <w:rPr>
          <w:rFonts w:ascii="Times New Roman" w:hAnsi="Times New Roman"/>
        </w:rPr>
        <w:t>-Преображенская. С каждым храмом в городе связаны свои особенные истории, а сами они представляют уникальные архитектурные памятники.</w:t>
      </w:r>
      <w:r w:rsidR="00033773">
        <w:rPr>
          <w:rFonts w:ascii="Times New Roman" w:hAnsi="Times New Roman"/>
        </w:rPr>
        <w:t xml:space="preserve"> </w:t>
      </w:r>
    </w:p>
    <w:p w14:paraId="276DB11B" w14:textId="77777777" w:rsidR="00BC2C74" w:rsidRDefault="009B5867" w:rsidP="00BC2C7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374CD" w:rsidRPr="001D6606">
        <w:rPr>
          <w:rFonts w:ascii="Times New Roman" w:hAnsi="Times New Roman"/>
        </w:rPr>
        <w:t xml:space="preserve">Переезд в </w:t>
      </w:r>
      <w:proofErr w:type="spellStart"/>
      <w:r w:rsidR="008374CD" w:rsidRPr="001D6606">
        <w:rPr>
          <w:rFonts w:ascii="Times New Roman" w:hAnsi="Times New Roman"/>
        </w:rPr>
        <w:t>Пустынки</w:t>
      </w:r>
      <w:proofErr w:type="spellEnd"/>
      <w:r w:rsidR="008374CD" w:rsidRPr="001D6606">
        <w:rPr>
          <w:rFonts w:ascii="Times New Roman" w:hAnsi="Times New Roman"/>
        </w:rPr>
        <w:t>.</w:t>
      </w:r>
      <w:r w:rsidR="00BC2C74">
        <w:rPr>
          <w:rFonts w:ascii="Times New Roman" w:hAnsi="Times New Roman"/>
        </w:rPr>
        <w:t xml:space="preserve"> </w:t>
      </w:r>
      <w:r w:rsidR="00BC2C74" w:rsidRPr="00BC2C74">
        <w:rPr>
          <w:rFonts w:ascii="Times New Roman" w:hAnsi="Times New Roman"/>
          <w:b/>
        </w:rPr>
        <w:t>Свято-Успенский мужской монастырь</w:t>
      </w:r>
      <w:r w:rsidR="00BC2C74" w:rsidRPr="005E5163">
        <w:rPr>
          <w:rFonts w:ascii="Times New Roman" w:hAnsi="Times New Roman"/>
        </w:rPr>
        <w:t xml:space="preserve">, основанный в 1380 году князем </w:t>
      </w:r>
      <w:proofErr w:type="spellStart"/>
      <w:r w:rsidR="00BC2C74" w:rsidRPr="005E5163">
        <w:rPr>
          <w:rFonts w:ascii="Times New Roman" w:hAnsi="Times New Roman"/>
        </w:rPr>
        <w:t>Лугвением</w:t>
      </w:r>
      <w:proofErr w:type="spellEnd"/>
      <w:r w:rsidR="00BC2C74" w:rsidRPr="005E5163">
        <w:rPr>
          <w:rFonts w:ascii="Times New Roman" w:hAnsi="Times New Roman"/>
        </w:rPr>
        <w:t>. Место, где время остан</w:t>
      </w:r>
      <w:r w:rsidR="00BC2C74">
        <w:rPr>
          <w:rFonts w:ascii="Times New Roman" w:hAnsi="Times New Roman"/>
        </w:rPr>
        <w:t>овилось.</w:t>
      </w:r>
      <w:r w:rsidR="00BC2C74" w:rsidRPr="005E5163">
        <w:rPr>
          <w:rFonts w:ascii="Times New Roman" w:hAnsi="Times New Roman"/>
        </w:rPr>
        <w:t xml:space="preserve"> Туристы увидят нерукотворный лик Христа, проявившийся на обычной штукатурке старой стены, и смогут окунуться в купель со святой водой из древнего целебного источника, который, по легенде, возвращает зрение.</w:t>
      </w:r>
    </w:p>
    <w:p w14:paraId="363014E7" w14:textId="77777777" w:rsidR="00BC2C74" w:rsidRDefault="00BC2C74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D9EAF51" w14:textId="77777777" w:rsidR="00033773" w:rsidRPr="00033773" w:rsidRDefault="00033773" w:rsidP="000337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5867">
        <w:rPr>
          <w:rFonts w:ascii="Times New Roman" w:hAnsi="Times New Roman"/>
          <w:sz w:val="24"/>
          <w:szCs w:val="24"/>
        </w:rPr>
        <w:t>Переезд</w:t>
      </w:r>
      <w:r w:rsidR="002C2226" w:rsidRPr="00CB3BC2">
        <w:rPr>
          <w:rFonts w:ascii="Times New Roman" w:hAnsi="Times New Roman"/>
          <w:sz w:val="24"/>
          <w:szCs w:val="24"/>
        </w:rPr>
        <w:t xml:space="preserve"> в Кричев</w:t>
      </w:r>
      <w:r w:rsidR="002C2226" w:rsidRPr="00033773">
        <w:rPr>
          <w:rFonts w:ascii="Times New Roman" w:hAnsi="Times New Roman"/>
          <w:sz w:val="24"/>
          <w:szCs w:val="24"/>
        </w:rPr>
        <w:t xml:space="preserve">. </w:t>
      </w:r>
      <w:r w:rsidRPr="00033773">
        <w:rPr>
          <w:rFonts w:ascii="Times New Roman" w:hAnsi="Times New Roman"/>
          <w:b/>
          <w:sz w:val="24"/>
          <w:szCs w:val="24"/>
        </w:rPr>
        <w:t>Обзорная экскурсия по городу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657FC5" w:rsidRPr="00657FC5">
        <w:rPr>
          <w:rFonts w:ascii="Times New Roman" w:eastAsia="Times New Roman" w:hAnsi="Times New Roman"/>
          <w:b/>
          <w:sz w:val="24"/>
          <w:szCs w:val="24"/>
        </w:rPr>
        <w:t>Замковая гора</w:t>
      </w:r>
      <w:r w:rsidR="00657FC5">
        <w:rPr>
          <w:rFonts w:ascii="Times New Roman" w:eastAsia="Times New Roman" w:hAnsi="Times New Roman"/>
          <w:sz w:val="24"/>
          <w:szCs w:val="24"/>
        </w:rPr>
        <w:t xml:space="preserve"> - и</w:t>
      </w:r>
      <w:r w:rsidRPr="00033773">
        <w:rPr>
          <w:rFonts w:ascii="Times New Roman" w:eastAsia="Times New Roman" w:hAnsi="Times New Roman"/>
          <w:sz w:val="24"/>
          <w:szCs w:val="24"/>
        </w:rPr>
        <w:t xml:space="preserve">сторический центр древнего Кричева, где в </w:t>
      </w:r>
      <w:r w:rsidRPr="00033773">
        <w:rPr>
          <w:rFonts w:ascii="Times New Roman" w:eastAsia="Times New Roman" w:hAnsi="Times New Roman"/>
          <w:sz w:val="24"/>
          <w:szCs w:val="24"/>
          <w:lang w:val="en-US"/>
        </w:rPr>
        <w:t>XII</w:t>
      </w:r>
      <w:r w:rsidRPr="00033773">
        <w:rPr>
          <w:rFonts w:ascii="Times New Roman" w:eastAsia="Times New Roman" w:hAnsi="Times New Roman"/>
          <w:sz w:val="24"/>
          <w:szCs w:val="24"/>
        </w:rPr>
        <w:t xml:space="preserve"> веке располагался мощный укрепленный детинец и замок. Сохранились глубокие земляные валы, с высоты которых открывается красивый вид на реку </w:t>
      </w:r>
      <w:proofErr w:type="spellStart"/>
      <w:r w:rsidRPr="00033773">
        <w:rPr>
          <w:rFonts w:ascii="Times New Roman" w:eastAsia="Times New Roman" w:hAnsi="Times New Roman"/>
          <w:sz w:val="24"/>
          <w:szCs w:val="24"/>
        </w:rPr>
        <w:t>Сож</w:t>
      </w:r>
      <w:proofErr w:type="spellEnd"/>
      <w:r w:rsidRPr="0003377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33773">
        <w:rPr>
          <w:rFonts w:ascii="Times New Roman" w:eastAsia="Times New Roman" w:hAnsi="Times New Roman"/>
          <w:sz w:val="24"/>
          <w:szCs w:val="24"/>
        </w:rPr>
        <w:br/>
      </w:r>
      <w:r w:rsidRPr="00033773">
        <w:rPr>
          <w:rFonts w:ascii="Times New Roman" w:eastAsia="Times New Roman" w:hAnsi="Times New Roman"/>
          <w:b/>
          <w:sz w:val="24"/>
          <w:szCs w:val="24"/>
        </w:rPr>
        <w:t>Церковь Воскресения Христова</w:t>
      </w:r>
      <w:r>
        <w:rPr>
          <w:rFonts w:ascii="Times New Roman" w:eastAsia="Times New Roman" w:hAnsi="Times New Roman"/>
          <w:sz w:val="24"/>
          <w:szCs w:val="24"/>
        </w:rPr>
        <w:t xml:space="preserve"> - д</w:t>
      </w:r>
      <w:r w:rsidRPr="00033773">
        <w:rPr>
          <w:rFonts w:ascii="Times New Roman" w:eastAsia="Times New Roman" w:hAnsi="Times New Roman"/>
          <w:sz w:val="24"/>
          <w:szCs w:val="24"/>
        </w:rPr>
        <w:t xml:space="preserve">ействующий православный храм, расположенный на центральной площади города, здание которого было построено в конце </w:t>
      </w:r>
      <w:r w:rsidRPr="00033773">
        <w:rPr>
          <w:rFonts w:ascii="Times New Roman" w:eastAsia="Times New Roman" w:hAnsi="Times New Roman"/>
          <w:sz w:val="24"/>
          <w:szCs w:val="24"/>
          <w:lang w:val="en-US"/>
        </w:rPr>
        <w:t>XIX</w:t>
      </w:r>
      <w:r w:rsidRPr="00033773">
        <w:rPr>
          <w:rFonts w:ascii="Times New Roman" w:eastAsia="Times New Roman" w:hAnsi="Times New Roman"/>
          <w:sz w:val="24"/>
          <w:szCs w:val="24"/>
        </w:rPr>
        <w:t xml:space="preserve"> века (около 1880 года). </w:t>
      </w:r>
      <w:r w:rsidRPr="00033773">
        <w:rPr>
          <w:rFonts w:ascii="Times New Roman" w:eastAsia="Times New Roman" w:hAnsi="Times New Roman"/>
          <w:sz w:val="24"/>
          <w:szCs w:val="24"/>
        </w:rPr>
        <w:br/>
      </w:r>
      <w:r w:rsidRPr="00033773">
        <w:rPr>
          <w:rFonts w:ascii="Times New Roman" w:eastAsia="Times New Roman" w:hAnsi="Times New Roman"/>
          <w:b/>
          <w:sz w:val="24"/>
          <w:szCs w:val="24"/>
        </w:rPr>
        <w:t>Историческая почтовая станция</w:t>
      </w:r>
      <w:r>
        <w:rPr>
          <w:rFonts w:ascii="Times New Roman" w:eastAsia="Times New Roman" w:hAnsi="Times New Roman"/>
          <w:sz w:val="24"/>
          <w:szCs w:val="24"/>
        </w:rPr>
        <w:t xml:space="preserve"> - у</w:t>
      </w:r>
      <w:r w:rsidRPr="00033773">
        <w:rPr>
          <w:rFonts w:ascii="Times New Roman" w:eastAsia="Times New Roman" w:hAnsi="Times New Roman"/>
          <w:sz w:val="24"/>
          <w:szCs w:val="24"/>
        </w:rPr>
        <w:t xml:space="preserve">никальный памятник архитектуры </w:t>
      </w:r>
      <w:r w:rsidRPr="00033773">
        <w:rPr>
          <w:rFonts w:ascii="Times New Roman" w:eastAsia="Times New Roman" w:hAnsi="Times New Roman"/>
          <w:sz w:val="24"/>
          <w:szCs w:val="24"/>
          <w:lang w:val="en-US"/>
        </w:rPr>
        <w:t>XIX</w:t>
      </w:r>
      <w:r w:rsidRPr="00033773">
        <w:rPr>
          <w:rFonts w:ascii="Times New Roman" w:eastAsia="Times New Roman" w:hAnsi="Times New Roman"/>
          <w:sz w:val="24"/>
          <w:szCs w:val="24"/>
        </w:rPr>
        <w:t xml:space="preserve"> века, сохранивший дух и планировку дорожной инфраструктуры прошлых столетий</w:t>
      </w:r>
    </w:p>
    <w:p w14:paraId="7BB8A89D" w14:textId="77777777" w:rsidR="002C2226" w:rsidRPr="00CB3BC2" w:rsidRDefault="00033773" w:rsidP="002C22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773">
        <w:rPr>
          <w:rFonts w:ascii="Times New Roman" w:hAnsi="Times New Roman"/>
          <w:b/>
          <w:sz w:val="24"/>
          <w:szCs w:val="24"/>
        </w:rPr>
        <w:t xml:space="preserve">- </w:t>
      </w:r>
      <w:r w:rsidR="00657FC5" w:rsidRPr="00EA58F8">
        <w:rPr>
          <w:rFonts w:ascii="Times New Roman" w:hAnsi="Times New Roman"/>
          <w:b/>
          <w:sz w:val="24"/>
          <w:szCs w:val="24"/>
        </w:rPr>
        <w:t>Посещение дворца</w:t>
      </w:r>
      <w:r w:rsidR="002C2226" w:rsidRPr="00EA58F8">
        <w:rPr>
          <w:rFonts w:ascii="Times New Roman" w:hAnsi="Times New Roman"/>
          <w:b/>
          <w:sz w:val="24"/>
          <w:szCs w:val="24"/>
        </w:rPr>
        <w:t xml:space="preserve"> Потемкина</w:t>
      </w:r>
      <w:r w:rsidR="002C2226" w:rsidRPr="00CB3BC2">
        <w:rPr>
          <w:rFonts w:ascii="Times New Roman" w:hAnsi="Times New Roman"/>
          <w:sz w:val="24"/>
          <w:szCs w:val="24"/>
        </w:rPr>
        <w:t xml:space="preserve"> – главной «жемчужине» города, во время которой у стен дворянской резиденции гостей города встретит сам князь Потемкин и его легендарная покровительница – императрица Екатерина II, часто бывавшая здесь на роскошных балах и приемах, устраиваемых фаворитом в ее честь. В память о тех временах Вас ждет театральное представление, которое завершится замечательным концертом классической музыки в бальном зале дворца.</w:t>
      </w:r>
    </w:p>
    <w:p w14:paraId="76298857" w14:textId="77777777" w:rsidR="0060341E" w:rsidRPr="001D6606" w:rsidRDefault="0060341E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606">
        <w:rPr>
          <w:rFonts w:ascii="Times New Roman" w:hAnsi="Times New Roman"/>
        </w:rPr>
        <w:t xml:space="preserve">Переезд </w:t>
      </w:r>
      <w:r w:rsidR="00657FC5">
        <w:rPr>
          <w:rFonts w:ascii="Times New Roman" w:hAnsi="Times New Roman"/>
        </w:rPr>
        <w:t xml:space="preserve">группы </w:t>
      </w:r>
      <w:r w:rsidRPr="001D6606">
        <w:rPr>
          <w:rFonts w:ascii="Times New Roman" w:hAnsi="Times New Roman"/>
        </w:rPr>
        <w:t>в Могилев.</w:t>
      </w:r>
    </w:p>
    <w:p w14:paraId="326074CE" w14:textId="77777777" w:rsidR="0060341E" w:rsidRPr="001D6606" w:rsidRDefault="0060341E" w:rsidP="0060341E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1D6606">
        <w:rPr>
          <w:rFonts w:ascii="Times New Roman" w:hAnsi="Times New Roman"/>
          <w:b/>
        </w:rPr>
        <w:t>Стоимость программы</w:t>
      </w:r>
      <w:r w:rsidR="000115E0">
        <w:rPr>
          <w:rFonts w:ascii="Times New Roman" w:hAnsi="Times New Roman"/>
          <w:b/>
        </w:rPr>
        <w:t>:</w:t>
      </w:r>
      <w:r w:rsidRPr="001D6606">
        <w:rPr>
          <w:rFonts w:ascii="Times New Roman" w:hAnsi="Times New Roman"/>
          <w:b/>
        </w:rPr>
        <w:t xml:space="preserve"> </w:t>
      </w:r>
      <w:proofErr w:type="gramStart"/>
      <w:r w:rsidR="000115E0">
        <w:rPr>
          <w:rFonts w:ascii="Times New Roman" w:hAnsi="Times New Roman"/>
          <w:b/>
        </w:rPr>
        <w:t>(</w:t>
      </w:r>
      <w:r w:rsidRPr="001D6606">
        <w:rPr>
          <w:rFonts w:ascii="Times New Roman" w:hAnsi="Times New Roman"/>
          <w:b/>
        </w:rPr>
        <w:t xml:space="preserve"> групп</w:t>
      </w:r>
      <w:r w:rsidR="000115E0">
        <w:rPr>
          <w:rFonts w:ascii="Times New Roman" w:hAnsi="Times New Roman"/>
          <w:b/>
        </w:rPr>
        <w:t>а</w:t>
      </w:r>
      <w:proofErr w:type="gramEnd"/>
      <w:r w:rsidRPr="001D6606">
        <w:rPr>
          <w:rFonts w:ascii="Times New Roman" w:hAnsi="Times New Roman"/>
          <w:b/>
        </w:rPr>
        <w:t xml:space="preserve"> </w:t>
      </w:r>
      <w:r w:rsidR="000115E0">
        <w:rPr>
          <w:rFonts w:ascii="Times New Roman" w:hAnsi="Times New Roman"/>
          <w:b/>
        </w:rPr>
        <w:t>16+) чел</w:t>
      </w:r>
      <w:r w:rsidRPr="001D6606">
        <w:rPr>
          <w:rFonts w:ascii="Times New Roman" w:hAnsi="Times New Roman"/>
          <w:b/>
        </w:rPr>
        <w:t xml:space="preserve">.: </w:t>
      </w:r>
      <w:r w:rsidR="00657FC5">
        <w:rPr>
          <w:rFonts w:ascii="Times New Roman" w:hAnsi="Times New Roman"/>
          <w:b/>
        </w:rPr>
        <w:t>125</w:t>
      </w:r>
      <w:r w:rsidRPr="001D6606">
        <w:rPr>
          <w:rFonts w:ascii="Times New Roman" w:hAnsi="Times New Roman"/>
          <w:b/>
        </w:rPr>
        <w:t xml:space="preserve"> руб./чел.</w:t>
      </w:r>
    </w:p>
    <w:p w14:paraId="396DDEC6" w14:textId="77777777" w:rsidR="0060341E" w:rsidRPr="001D6606" w:rsidRDefault="000115E0" w:rsidP="00E21661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(</w:t>
      </w:r>
      <w:r w:rsidRPr="001D6606">
        <w:rPr>
          <w:rFonts w:ascii="Times New Roman" w:hAnsi="Times New Roman"/>
          <w:b/>
        </w:rPr>
        <w:t xml:space="preserve"> групп</w:t>
      </w:r>
      <w:r>
        <w:rPr>
          <w:rFonts w:ascii="Times New Roman" w:hAnsi="Times New Roman"/>
          <w:b/>
        </w:rPr>
        <w:t>а</w:t>
      </w:r>
      <w:proofErr w:type="gramEnd"/>
      <w:r w:rsidRPr="001D660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40+) чел</w:t>
      </w:r>
      <w:r w:rsidRPr="001D6606">
        <w:rPr>
          <w:rFonts w:ascii="Times New Roman" w:hAnsi="Times New Roman"/>
          <w:b/>
        </w:rPr>
        <w:t xml:space="preserve">.: </w:t>
      </w:r>
      <w:r w:rsidR="00657FC5">
        <w:rPr>
          <w:rFonts w:ascii="Times New Roman" w:hAnsi="Times New Roman"/>
          <w:b/>
        </w:rPr>
        <w:t>75</w:t>
      </w:r>
      <w:r w:rsidRPr="001D6606">
        <w:rPr>
          <w:rFonts w:ascii="Times New Roman" w:hAnsi="Times New Roman"/>
          <w:b/>
        </w:rPr>
        <w:t xml:space="preserve"> руб./чел.</w:t>
      </w:r>
    </w:p>
    <w:p w14:paraId="470826E6" w14:textId="77777777" w:rsidR="0060341E" w:rsidRPr="001D6606" w:rsidRDefault="0060341E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606">
        <w:rPr>
          <w:rFonts w:ascii="Times New Roman" w:hAnsi="Times New Roman"/>
          <w:b/>
        </w:rPr>
        <w:t>Включено в стоимость</w:t>
      </w:r>
      <w:r w:rsidRPr="001D6606">
        <w:rPr>
          <w:rFonts w:ascii="Times New Roman" w:hAnsi="Times New Roman"/>
        </w:rPr>
        <w:t xml:space="preserve">: транспортное обслуживание по маршруту; экскурсионное </w:t>
      </w:r>
      <w:r w:rsidR="002C2852" w:rsidRPr="001D6606">
        <w:rPr>
          <w:rFonts w:ascii="Times New Roman" w:hAnsi="Times New Roman"/>
        </w:rPr>
        <w:t>обслуживание по программе</w:t>
      </w:r>
      <w:r w:rsidR="00822A4A">
        <w:rPr>
          <w:rFonts w:ascii="Times New Roman" w:hAnsi="Times New Roman"/>
        </w:rPr>
        <w:t>.</w:t>
      </w:r>
    </w:p>
    <w:p w14:paraId="1EC91EA6" w14:textId="77777777" w:rsidR="0060341E" w:rsidRDefault="0060341E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6606">
        <w:rPr>
          <w:rFonts w:ascii="Times New Roman" w:hAnsi="Times New Roman"/>
          <w:b/>
        </w:rPr>
        <w:t>Оплачивается дополнительно</w:t>
      </w:r>
      <w:r w:rsidRPr="001D6606">
        <w:rPr>
          <w:rFonts w:ascii="Times New Roman" w:hAnsi="Times New Roman"/>
        </w:rPr>
        <w:t xml:space="preserve">: </w:t>
      </w:r>
      <w:r w:rsidR="00822A4A" w:rsidRPr="001D6606">
        <w:rPr>
          <w:rFonts w:ascii="Times New Roman" w:hAnsi="Times New Roman"/>
        </w:rPr>
        <w:t>входной билет на Замковую гору</w:t>
      </w:r>
      <w:r w:rsidR="00822A4A">
        <w:rPr>
          <w:rFonts w:ascii="Times New Roman" w:hAnsi="Times New Roman"/>
        </w:rPr>
        <w:t xml:space="preserve"> (5,0 </w:t>
      </w:r>
      <w:proofErr w:type="spellStart"/>
      <w:r w:rsidR="00822A4A">
        <w:rPr>
          <w:rFonts w:ascii="Times New Roman" w:hAnsi="Times New Roman"/>
        </w:rPr>
        <w:t>руб</w:t>
      </w:r>
      <w:proofErr w:type="spellEnd"/>
      <w:r w:rsidR="00822A4A">
        <w:rPr>
          <w:rFonts w:ascii="Times New Roman" w:hAnsi="Times New Roman"/>
        </w:rPr>
        <w:t xml:space="preserve">/чел.); </w:t>
      </w:r>
      <w:r w:rsidR="00657FC5">
        <w:rPr>
          <w:rFonts w:ascii="Times New Roman" w:hAnsi="Times New Roman"/>
        </w:rPr>
        <w:t xml:space="preserve">во Дворец </w:t>
      </w:r>
      <w:proofErr w:type="gramStart"/>
      <w:r w:rsidR="00657FC5">
        <w:rPr>
          <w:rFonts w:ascii="Times New Roman" w:hAnsi="Times New Roman"/>
        </w:rPr>
        <w:t>Потемкина  -</w:t>
      </w:r>
      <w:proofErr w:type="gramEnd"/>
      <w:r w:rsidR="00657FC5">
        <w:rPr>
          <w:rFonts w:ascii="Times New Roman" w:hAnsi="Times New Roman"/>
        </w:rPr>
        <w:t xml:space="preserve"> 8 </w:t>
      </w:r>
      <w:proofErr w:type="spellStart"/>
      <w:r w:rsidR="00657FC5">
        <w:rPr>
          <w:rFonts w:ascii="Times New Roman" w:hAnsi="Times New Roman"/>
        </w:rPr>
        <w:t>руб</w:t>
      </w:r>
      <w:proofErr w:type="spellEnd"/>
      <w:r w:rsidR="00657FC5">
        <w:rPr>
          <w:rFonts w:ascii="Times New Roman" w:hAnsi="Times New Roman"/>
        </w:rPr>
        <w:t xml:space="preserve">/чел, </w:t>
      </w:r>
      <w:r w:rsidRPr="001D6606">
        <w:rPr>
          <w:rFonts w:ascii="Times New Roman" w:hAnsi="Times New Roman"/>
        </w:rPr>
        <w:t>пожертвование в храмах.</w:t>
      </w:r>
    </w:p>
    <w:p w14:paraId="24A978A9" w14:textId="77777777" w:rsidR="005E5163" w:rsidRDefault="005E5163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486A145" w14:textId="77777777" w:rsidR="005E5163" w:rsidRPr="001D6606" w:rsidRDefault="005E5163" w:rsidP="00E2166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sectPr w:rsidR="005E5163" w:rsidRPr="001D6606" w:rsidSect="00E21661">
      <w:pgSz w:w="12240" w:h="15840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728"/>
    <w:rsid w:val="000115E0"/>
    <w:rsid w:val="00033773"/>
    <w:rsid w:val="000C0728"/>
    <w:rsid w:val="00110D5D"/>
    <w:rsid w:val="0016484D"/>
    <w:rsid w:val="001D6606"/>
    <w:rsid w:val="001E17B3"/>
    <w:rsid w:val="002C2226"/>
    <w:rsid w:val="002C2852"/>
    <w:rsid w:val="003C1DD3"/>
    <w:rsid w:val="00474D18"/>
    <w:rsid w:val="00525B2E"/>
    <w:rsid w:val="005D6C7E"/>
    <w:rsid w:val="005E5163"/>
    <w:rsid w:val="005F662A"/>
    <w:rsid w:val="0060341E"/>
    <w:rsid w:val="00657FC5"/>
    <w:rsid w:val="00822A4A"/>
    <w:rsid w:val="008374CD"/>
    <w:rsid w:val="00855144"/>
    <w:rsid w:val="008A7970"/>
    <w:rsid w:val="009B5867"/>
    <w:rsid w:val="00B4545F"/>
    <w:rsid w:val="00BC2C74"/>
    <w:rsid w:val="00D417DD"/>
    <w:rsid w:val="00E21661"/>
    <w:rsid w:val="00E91C06"/>
    <w:rsid w:val="00EA58F8"/>
    <w:rsid w:val="00F34A88"/>
    <w:rsid w:val="00FD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AE23"/>
  <w15:chartTrackingRefBased/>
  <w15:docId w15:val="{9A2A30DB-07E6-4EC1-85EA-7BD2233D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661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qFormat/>
    <w:rsid w:val="005F6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84D"/>
    <w:rPr>
      <w:rFonts w:ascii="Segoe UI" w:eastAsia="Calibr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rsid w:val="005F662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inqyif">
    <w:name w:val="inqyif"/>
    <w:basedOn w:val="a0"/>
    <w:rsid w:val="00033773"/>
  </w:style>
  <w:style w:type="character" w:styleId="a6">
    <w:name w:val="Strong"/>
    <w:basedOn w:val="a0"/>
    <w:uiPriority w:val="22"/>
    <w:qFormat/>
    <w:rsid w:val="00033773"/>
    <w:rPr>
      <w:b/>
      <w:bCs/>
    </w:rPr>
  </w:style>
  <w:style w:type="character" w:styleId="a7">
    <w:name w:val="Hyperlink"/>
    <w:basedOn w:val="a0"/>
    <w:uiPriority w:val="99"/>
    <w:semiHidden/>
    <w:unhideWhenUsed/>
    <w:rsid w:val="000337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3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2</cp:revision>
  <cp:lastPrinted>2023-05-22T12:32:00Z</cp:lastPrinted>
  <dcterms:created xsi:type="dcterms:W3CDTF">2026-08-19T14:00:00Z</dcterms:created>
  <dcterms:modified xsi:type="dcterms:W3CDTF">2026-08-19T14:00:00Z</dcterms:modified>
</cp:coreProperties>
</file>