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7057C" w14:textId="77777777" w:rsidR="003A42C8" w:rsidRPr="003A42C8" w:rsidRDefault="003A42C8" w:rsidP="003A42C8">
      <w:pPr>
        <w:jc w:val="both"/>
        <w:rPr>
          <w:lang w:eastAsia="ru-RU"/>
        </w:rPr>
      </w:pPr>
      <w:r w:rsidRPr="003A42C8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F0A3E03" wp14:editId="16F9B8C8">
            <wp:simplePos x="0" y="0"/>
            <wp:positionH relativeFrom="column">
              <wp:posOffset>-85725</wp:posOffset>
            </wp:positionH>
            <wp:positionV relativeFrom="paragraph">
              <wp:posOffset>-314960</wp:posOffset>
            </wp:positionV>
            <wp:extent cx="1905000" cy="1038225"/>
            <wp:effectExtent l="0" t="0" r="0" b="0"/>
            <wp:wrapNone/>
            <wp:docPr id="6" name="Рисунок 6" descr="D:\Рабочие документы\туризм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документы\туризм\ЛОГО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A42C8">
        <w:rPr>
          <w:lang w:eastAsia="ru-RU"/>
        </w:rPr>
        <w:t xml:space="preserve">                                                                  </w:t>
      </w:r>
      <w:r w:rsidRPr="003A42C8">
        <w:rPr>
          <w:rFonts w:asciiTheme="majorHAnsi" w:eastAsiaTheme="majorEastAsia" w:hAnsiTheme="majorHAnsi" w:cstheme="majorBidi"/>
          <w:b/>
          <w:bCs/>
          <w:noProof/>
          <w:color w:val="4F81BD" w:themeColor="accent1"/>
          <w:sz w:val="26"/>
          <w:szCs w:val="26"/>
          <w:lang w:eastAsia="ru-RU"/>
        </w:rPr>
        <w:drawing>
          <wp:inline distT="0" distB="0" distL="0" distR="0" wp14:anchorId="05329345" wp14:editId="004883E7">
            <wp:extent cx="1638300" cy="819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A42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F8F37B" wp14:editId="01A1A93B">
                <wp:simplePos x="0" y="0"/>
                <wp:positionH relativeFrom="column">
                  <wp:posOffset>4371975</wp:posOffset>
                </wp:positionH>
                <wp:positionV relativeFrom="paragraph">
                  <wp:posOffset>-209550</wp:posOffset>
                </wp:positionV>
                <wp:extent cx="2581275" cy="771525"/>
                <wp:effectExtent l="0" t="0" r="28575" b="2857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38036" w14:textId="77777777" w:rsidR="003A42C8" w:rsidRPr="0023156D" w:rsidRDefault="003A42C8" w:rsidP="003A42C8">
                            <w:pPr>
                              <w:jc w:val="righ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3156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г. Могилев,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ул. Ленинская, 13</w:t>
                            </w:r>
                          </w:p>
                          <w:p w14:paraId="0DAA65B2" w14:textId="77777777" w:rsidR="003A42C8" w:rsidRPr="00CE7D84" w:rsidRDefault="003A42C8" w:rsidP="003A42C8">
                            <w:pPr>
                              <w:jc w:val="righ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3156D">
                              <w:rPr>
                                <w:b/>
                                <w:sz w:val="22"/>
                                <w:szCs w:val="22"/>
                              </w:rPr>
                              <w:t>8 0222 63-18-03.  +375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33 69-000-3</w:t>
                            </w:r>
                            <w:r w:rsidRPr="00CE7D84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  <w:p w14:paraId="5D0C1B7A" w14:textId="77777777" w:rsidR="003A42C8" w:rsidRPr="003A42C8" w:rsidRDefault="00000000" w:rsidP="003A42C8">
                            <w:pPr>
                              <w:jc w:val="righ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hyperlink r:id="rId10" w:history="1"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oxana</w:t>
                              </w:r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</w:rPr>
                                <w:t>-</w:t>
                              </w:r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intourist</w:t>
                              </w:r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</w:rPr>
                                <w:t>@</w:t>
                              </w:r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bk</w:t>
                              </w:r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</w:rPr>
                                <w:t>.</w:t>
                              </w:r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ru</w:t>
                              </w:r>
                            </w:hyperlink>
                          </w:p>
                          <w:p w14:paraId="348711E7" w14:textId="77777777" w:rsidR="003A42C8" w:rsidRPr="001A3023" w:rsidRDefault="003A42C8" w:rsidP="003A42C8">
                            <w:pPr>
                              <w:jc w:val="righ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23156D">
                              <w:rPr>
                                <w:b/>
                                <w:sz w:val="22"/>
                                <w:szCs w:val="22"/>
                              </w:rPr>
                              <w:t>Оксана</w:t>
                            </w:r>
                          </w:p>
                          <w:p w14:paraId="3CC6AB0D" w14:textId="77777777" w:rsidR="003A42C8" w:rsidRPr="001B1E17" w:rsidRDefault="003A42C8" w:rsidP="003A42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F8F37B" id="Rectangle 2" o:spid="_x0000_s1026" style="position:absolute;left:0;text-align:left;margin-left:344.25pt;margin-top:-16.5pt;width:203.25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" strokecolor="#e36c0a">
                <v:textbox>
                  <w:txbxContent>
                    <w:p w14:paraId="38938036" w14:textId="77777777" w:rsidR="003A42C8" w:rsidRPr="0023156D" w:rsidRDefault="003A42C8" w:rsidP="003A42C8">
                      <w:pPr>
                        <w:jc w:val="right"/>
                        <w:rPr>
                          <w:b/>
                          <w:sz w:val="22"/>
                          <w:szCs w:val="22"/>
                        </w:rPr>
                      </w:pPr>
                      <w:r w:rsidRPr="0023156D">
                        <w:rPr>
                          <w:b/>
                          <w:sz w:val="22"/>
                          <w:szCs w:val="22"/>
                        </w:rPr>
                        <w:t xml:space="preserve">г. Могилев,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ул. Ленинская, 13</w:t>
                      </w:r>
                    </w:p>
                    <w:p w14:paraId="0DAA65B2" w14:textId="77777777" w:rsidR="003A42C8" w:rsidRPr="00CE7D84" w:rsidRDefault="003A42C8" w:rsidP="003A42C8">
                      <w:pPr>
                        <w:jc w:val="right"/>
                        <w:rPr>
                          <w:b/>
                          <w:sz w:val="22"/>
                          <w:szCs w:val="22"/>
                        </w:rPr>
                      </w:pPr>
                      <w:r w:rsidRPr="0023156D">
                        <w:rPr>
                          <w:b/>
                          <w:sz w:val="22"/>
                          <w:szCs w:val="22"/>
                        </w:rPr>
                        <w:t>8 0222 63-18-03.  +375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33 69-000-3</w:t>
                      </w:r>
                      <w:r w:rsidRPr="00CE7D84">
                        <w:rPr>
                          <w:b/>
                          <w:sz w:val="22"/>
                          <w:szCs w:val="22"/>
                        </w:rPr>
                        <w:t>6</w:t>
                      </w:r>
                    </w:p>
                    <w:p w14:paraId="5D0C1B7A" w14:textId="77777777" w:rsidR="003A42C8" w:rsidRPr="003A42C8" w:rsidRDefault="00000000" w:rsidP="003A42C8">
                      <w:pPr>
                        <w:jc w:val="right"/>
                        <w:rPr>
                          <w:b/>
                          <w:sz w:val="22"/>
                          <w:szCs w:val="22"/>
                        </w:rPr>
                      </w:pPr>
                      <w:hyperlink r:id="rId11" w:history="1"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  <w:lang w:val="en-US"/>
                          </w:rPr>
                          <w:t>oxana</w:t>
                        </w:r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</w:rPr>
                          <w:t>-</w:t>
                        </w:r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  <w:lang w:val="en-US"/>
                          </w:rPr>
                          <w:t>intourist</w:t>
                        </w:r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</w:rPr>
                          <w:t>@</w:t>
                        </w:r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  <w:lang w:val="en-US"/>
                          </w:rPr>
                          <w:t>bk</w:t>
                        </w:r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</w:rPr>
                          <w:t>.</w:t>
                        </w:r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  <w:lang w:val="en-US"/>
                          </w:rPr>
                          <w:t>ru</w:t>
                        </w:r>
                      </w:hyperlink>
                    </w:p>
                    <w:p w14:paraId="348711E7" w14:textId="77777777" w:rsidR="003A42C8" w:rsidRPr="001A3023" w:rsidRDefault="003A42C8" w:rsidP="003A42C8">
                      <w:pPr>
                        <w:jc w:val="right"/>
                        <w:rPr>
                          <w:b/>
                          <w:sz w:val="18"/>
                          <w:szCs w:val="18"/>
                        </w:rPr>
                      </w:pPr>
                      <w:r w:rsidRPr="0023156D">
                        <w:rPr>
                          <w:b/>
                          <w:sz w:val="22"/>
                          <w:szCs w:val="22"/>
                        </w:rPr>
                        <w:t>Оксана</w:t>
                      </w:r>
                    </w:p>
                    <w:p w14:paraId="3CC6AB0D" w14:textId="77777777" w:rsidR="003A42C8" w:rsidRPr="001B1E17" w:rsidRDefault="003A42C8" w:rsidP="003A42C8"/>
                  </w:txbxContent>
                </v:textbox>
              </v:rect>
            </w:pict>
          </mc:Fallback>
        </mc:AlternateContent>
      </w:r>
    </w:p>
    <w:p w14:paraId="60EA1A32" w14:textId="77777777" w:rsidR="00FE0D9F" w:rsidRPr="00FE0D9F" w:rsidRDefault="00FC69C8" w:rsidP="00FE67D2">
      <w:pPr>
        <w:jc w:val="center"/>
        <w:rPr>
          <w:b/>
          <w:color w:val="FF0000"/>
          <w:sz w:val="38"/>
          <w:szCs w:val="38"/>
        </w:rPr>
      </w:pPr>
      <w:r w:rsidRPr="00FE0D9F">
        <w:rPr>
          <w:b/>
          <w:color w:val="FF0000"/>
          <w:sz w:val="38"/>
          <w:szCs w:val="38"/>
        </w:rPr>
        <w:t>Минск</w:t>
      </w:r>
      <w:r w:rsidR="00FE0D9F" w:rsidRPr="00FE0D9F">
        <w:rPr>
          <w:b/>
          <w:color w:val="FF0000"/>
          <w:sz w:val="38"/>
          <w:szCs w:val="38"/>
        </w:rPr>
        <w:t>-</w:t>
      </w:r>
      <w:r w:rsidR="00FE0D9F" w:rsidRPr="00FE0D9F">
        <w:rPr>
          <w:b/>
          <w:sz w:val="38"/>
          <w:szCs w:val="38"/>
        </w:rPr>
        <w:t xml:space="preserve"> </w:t>
      </w:r>
      <w:r w:rsidR="00FE0D9F" w:rsidRPr="00FE0D9F">
        <w:rPr>
          <w:b/>
          <w:color w:val="FF0000"/>
          <w:sz w:val="38"/>
          <w:szCs w:val="38"/>
        </w:rPr>
        <w:t xml:space="preserve">Свято-Елизаветинский женский монастырь </w:t>
      </w:r>
    </w:p>
    <w:p w14:paraId="0FFBDA31" w14:textId="77777777" w:rsidR="00FE0D9F" w:rsidRPr="00FE0D9F" w:rsidRDefault="00FE0D9F" w:rsidP="00FE67D2">
      <w:pPr>
        <w:jc w:val="center"/>
        <w:rPr>
          <w:b/>
          <w:color w:val="FF0000"/>
          <w:sz w:val="38"/>
          <w:szCs w:val="38"/>
        </w:rPr>
      </w:pPr>
      <w:r w:rsidRPr="00FE0D9F">
        <w:rPr>
          <w:b/>
          <w:color w:val="FF0000"/>
          <w:sz w:val="38"/>
          <w:szCs w:val="38"/>
        </w:rPr>
        <w:t>-Невидимый мир-Игра "Звуки темноты"</w:t>
      </w:r>
    </w:p>
    <w:p w14:paraId="4BEE3E1A" w14:textId="5791E735" w:rsidR="0075271C" w:rsidRDefault="00797135" w:rsidP="00FE67D2">
      <w:pPr>
        <w:jc w:val="center"/>
        <w:rPr>
          <w:color w:val="FF0000"/>
          <w:sz w:val="44"/>
          <w:szCs w:val="44"/>
        </w:rPr>
      </w:pPr>
      <w:r>
        <w:rPr>
          <w:noProof/>
          <w:color w:val="FF0000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5FC5FB" wp14:editId="06C40021">
                <wp:simplePos x="0" y="0"/>
                <wp:positionH relativeFrom="column">
                  <wp:posOffset>4838369</wp:posOffset>
                </wp:positionH>
                <wp:positionV relativeFrom="paragraph">
                  <wp:posOffset>14467</wp:posOffset>
                </wp:positionV>
                <wp:extent cx="612250" cy="469127"/>
                <wp:effectExtent l="0" t="0" r="16510" b="26670"/>
                <wp:wrapNone/>
                <wp:docPr id="341194287" name="Прямоугольник: скругленные угл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0" cy="46912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D05E71" w14:textId="71D9D754" w:rsidR="00797135" w:rsidRPr="00797135" w:rsidRDefault="00797135" w:rsidP="00797135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797135">
                              <w:rPr>
                                <w:sz w:val="12"/>
                                <w:szCs w:val="12"/>
                                <w:lang w:val="en-US"/>
                              </w:rPr>
                              <w:t>03</w:t>
                            </w:r>
                            <w:r w:rsidRPr="00797135">
                              <w:rPr>
                                <w:sz w:val="12"/>
                                <w:szCs w:val="12"/>
                              </w:rPr>
                              <w:t>.10.2026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5FC5FB" id="Прямоугольник: скругленные углы 2" o:spid="_x0000_s1027" style="position:absolute;left:0;text-align:left;margin-left:380.95pt;margin-top:1.15pt;width:48.2pt;height:36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" fillcolor="black [3200]" strokecolor="black [480]" strokeweight="2pt">
                <v:textbox>
                  <w:txbxContent>
                    <w:p w14:paraId="5AD05E71" w14:textId="71D9D754" w:rsidR="00797135" w:rsidRPr="00797135" w:rsidRDefault="00797135" w:rsidP="00797135">
                      <w:pPr>
                        <w:rPr>
                          <w:sz w:val="12"/>
                          <w:szCs w:val="12"/>
                        </w:rPr>
                      </w:pPr>
                      <w:r w:rsidRPr="00797135">
                        <w:rPr>
                          <w:sz w:val="12"/>
                          <w:szCs w:val="12"/>
                          <w:lang w:val="en-US"/>
                        </w:rPr>
                        <w:t>03</w:t>
                      </w:r>
                      <w:r w:rsidRPr="00797135">
                        <w:rPr>
                          <w:sz w:val="12"/>
                          <w:szCs w:val="12"/>
                        </w:rPr>
                        <w:t>.10.2026</w:t>
                      </w:r>
                    </w:p>
                  </w:txbxContent>
                </v:textbox>
              </v:roundrect>
            </w:pict>
          </mc:Fallback>
        </mc:AlternateContent>
      </w:r>
      <w:r w:rsidR="00FE0D9F">
        <w:rPr>
          <w:noProof/>
          <w:color w:val="FF0000"/>
          <w:sz w:val="44"/>
          <w:szCs w:val="44"/>
          <w:lang w:eastAsia="ru-RU"/>
        </w:rPr>
        <w:drawing>
          <wp:inline distT="0" distB="0" distL="0" distR="0" wp14:anchorId="6EBFD724" wp14:editId="3DC4E5C7">
            <wp:extent cx="1939290" cy="1560434"/>
            <wp:effectExtent l="0" t="0" r="381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290" cy="1570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E67D2">
        <w:rPr>
          <w:noProof/>
          <w:color w:val="FF0000"/>
          <w:sz w:val="44"/>
          <w:szCs w:val="44"/>
          <w:lang w:eastAsia="ru-RU"/>
        </w:rPr>
        <w:t xml:space="preserve"> </w:t>
      </w:r>
      <w:r w:rsidR="00F47856">
        <w:rPr>
          <w:noProof/>
          <w:color w:val="FF0000"/>
          <w:sz w:val="44"/>
          <w:szCs w:val="44"/>
          <w:lang w:eastAsia="ru-RU"/>
        </w:rPr>
        <w:t xml:space="preserve"> </w:t>
      </w:r>
      <w:r w:rsidR="00FE0D9F">
        <w:rPr>
          <w:noProof/>
          <w:color w:val="FF0000"/>
          <w:sz w:val="44"/>
          <w:szCs w:val="44"/>
          <w:lang w:eastAsia="ru-RU"/>
        </w:rPr>
        <w:drawing>
          <wp:inline distT="0" distB="0" distL="0" distR="0" wp14:anchorId="10E8438A" wp14:editId="45AFD484">
            <wp:extent cx="2257331" cy="1559892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708" cy="15753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A568A">
        <w:rPr>
          <w:noProof/>
          <w:color w:val="FF0000"/>
          <w:sz w:val="44"/>
          <w:szCs w:val="44"/>
          <w:lang w:eastAsia="ru-RU"/>
        </w:rPr>
        <w:t xml:space="preserve"> </w:t>
      </w:r>
      <w:r w:rsidR="00F47856">
        <w:rPr>
          <w:noProof/>
          <w:color w:val="FF0000"/>
          <w:sz w:val="44"/>
          <w:szCs w:val="44"/>
          <w:lang w:eastAsia="ru-RU"/>
        </w:rPr>
        <w:t xml:space="preserve"> </w:t>
      </w:r>
      <w:r w:rsidR="00F47856" w:rsidRPr="00F47856">
        <w:rPr>
          <w:noProof/>
          <w:color w:val="FF0000"/>
          <w:sz w:val="44"/>
          <w:szCs w:val="44"/>
          <w:lang w:eastAsia="ru-RU"/>
        </w:rPr>
        <w:drawing>
          <wp:inline distT="0" distB="0" distL="0" distR="0" wp14:anchorId="0578A1E6" wp14:editId="7FE7B524">
            <wp:extent cx="1971675" cy="1556544"/>
            <wp:effectExtent l="0" t="0" r="0" b="5715"/>
            <wp:docPr id="9" name="Рисунок 9" descr="Невидимый мир | Минск| квесты| концерты| свидания| ужин  (@invisible_world.by) · Min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евидимый мир | Минск| квесты| концерты| свидания| ужин  (@invisible_world.by) · Minsk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908" cy="158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13D0C" w14:textId="77777777" w:rsidR="006A0F68" w:rsidRPr="002D5C6A" w:rsidRDefault="002D5C6A" w:rsidP="002D5C6A">
      <w:pPr>
        <w:jc w:val="center"/>
        <w:rPr>
          <w:b/>
          <w:color w:val="FF0000"/>
          <w:sz w:val="36"/>
          <w:szCs w:val="36"/>
        </w:rPr>
      </w:pPr>
      <w:r w:rsidRPr="002D5C6A">
        <w:rPr>
          <w:b/>
          <w:color w:val="FF0000"/>
          <w:sz w:val="36"/>
          <w:szCs w:val="36"/>
        </w:rPr>
        <w:t>03.10.</w:t>
      </w:r>
      <w:r w:rsidR="00765140" w:rsidRPr="002D5C6A">
        <w:rPr>
          <w:b/>
          <w:color w:val="FF0000"/>
          <w:sz w:val="36"/>
          <w:szCs w:val="36"/>
        </w:rPr>
        <w:t>20</w:t>
      </w:r>
      <w:r w:rsidR="00FE0D9F" w:rsidRPr="002D5C6A">
        <w:rPr>
          <w:b/>
          <w:color w:val="FF0000"/>
          <w:sz w:val="36"/>
          <w:szCs w:val="36"/>
        </w:rPr>
        <w:t xml:space="preserve">26 </w:t>
      </w:r>
      <w:r w:rsidR="002F1546" w:rsidRPr="002D5C6A">
        <w:rPr>
          <w:b/>
          <w:color w:val="FF0000"/>
          <w:sz w:val="36"/>
          <w:szCs w:val="36"/>
        </w:rPr>
        <w:t>г.</w:t>
      </w:r>
    </w:p>
    <w:tbl>
      <w:tblPr>
        <w:tblStyle w:val="ae"/>
        <w:tblW w:w="0" w:type="auto"/>
        <w:tblInd w:w="-176" w:type="dxa"/>
        <w:tblLook w:val="04A0" w:firstRow="1" w:lastRow="0" w:firstColumn="1" w:lastColumn="0" w:noHBand="0" w:noVBand="1"/>
      </w:tblPr>
      <w:tblGrid>
        <w:gridCol w:w="11199"/>
      </w:tblGrid>
      <w:tr w:rsidR="009460BA" w14:paraId="10D036BD" w14:textId="77777777" w:rsidTr="002D5C6A">
        <w:trPr>
          <w:trHeight w:val="558"/>
        </w:trPr>
        <w:tc>
          <w:tcPr>
            <w:tcW w:w="11199" w:type="dxa"/>
            <w:vAlign w:val="center"/>
          </w:tcPr>
          <w:p w14:paraId="2F1FA16B" w14:textId="77777777" w:rsidR="00FE67D2" w:rsidRPr="00FE67D2" w:rsidRDefault="003E0693" w:rsidP="009460BA">
            <w:pPr>
              <w:jc w:val="both"/>
              <w:rPr>
                <w:rStyle w:val="a8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 xml:space="preserve">07:00 </w:t>
            </w:r>
            <w:r w:rsidR="009460BA" w:rsidRPr="00FE67D2">
              <w:rPr>
                <w:rStyle w:val="a8"/>
                <w:sz w:val="22"/>
                <w:szCs w:val="22"/>
              </w:rPr>
              <w:t xml:space="preserve">Выезд из </w:t>
            </w:r>
            <w:proofErr w:type="spellStart"/>
            <w:r w:rsidR="009B2F95" w:rsidRPr="00FE67D2">
              <w:rPr>
                <w:rStyle w:val="a8"/>
                <w:sz w:val="22"/>
                <w:szCs w:val="22"/>
              </w:rPr>
              <w:t>Могилёва</w:t>
            </w:r>
            <w:proofErr w:type="spellEnd"/>
            <w:r w:rsidR="009B2F95" w:rsidRPr="00FE67D2">
              <w:rPr>
                <w:rStyle w:val="a8"/>
                <w:sz w:val="22"/>
                <w:szCs w:val="22"/>
              </w:rPr>
              <w:t>.</w:t>
            </w:r>
            <w:r w:rsidR="00FE67D2" w:rsidRPr="00FE67D2">
              <w:rPr>
                <w:rStyle w:val="a8"/>
                <w:sz w:val="22"/>
                <w:szCs w:val="22"/>
              </w:rPr>
              <w:t xml:space="preserve"> Переезд в Минск.</w:t>
            </w:r>
          </w:p>
          <w:p w14:paraId="6B805837" w14:textId="77777777" w:rsidR="00FE0D9F" w:rsidRDefault="00F47856" w:rsidP="00FE0D9F">
            <w:pPr>
              <w:jc w:val="both"/>
              <w:rPr>
                <w:i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Посещение </w:t>
            </w:r>
            <w:r w:rsidR="00FE0D9F" w:rsidRPr="00F53C4B">
              <w:rPr>
                <w:b/>
                <w:sz w:val="26"/>
                <w:szCs w:val="26"/>
              </w:rPr>
              <w:t>Свято-Елизаветинск</w:t>
            </w:r>
            <w:r>
              <w:rPr>
                <w:b/>
                <w:sz w:val="26"/>
                <w:szCs w:val="26"/>
              </w:rPr>
              <w:t>ого</w:t>
            </w:r>
            <w:r w:rsidR="00FE0D9F" w:rsidRPr="00F53C4B">
              <w:rPr>
                <w:b/>
                <w:sz w:val="26"/>
                <w:szCs w:val="26"/>
              </w:rPr>
              <w:t xml:space="preserve"> женск</w:t>
            </w:r>
            <w:r>
              <w:rPr>
                <w:b/>
                <w:sz w:val="26"/>
                <w:szCs w:val="26"/>
              </w:rPr>
              <w:t>ого монастыря</w:t>
            </w:r>
            <w:r w:rsidR="00FE0D9F" w:rsidRPr="00F53C4B">
              <w:rPr>
                <w:b/>
                <w:sz w:val="26"/>
                <w:szCs w:val="26"/>
              </w:rPr>
              <w:t xml:space="preserve"> — </w:t>
            </w:r>
            <w:r w:rsidR="00FE0D9F" w:rsidRPr="00F53C4B">
              <w:rPr>
                <w:sz w:val="26"/>
                <w:szCs w:val="26"/>
              </w:rPr>
              <w:t>это уникальный религиозный и архитектурный памятник в Минске, основанный в начале XX века. Монастырь привлекает внимание своей архитектурой в стиле русского модерна и духовной атмосферой. Он является важным центром православной духовности и женского монашества в Беларуси. Экскурсии по Беларуси часто включают в программу посещение Свято-Елизаветинского монастыря, где гости могут узнать о его истории, значении и духовной жизни. Вы можете забронировать экскурсию из Минска, чтобы посетить этот уникальный монастырь, насладиться его архитектурой и ощутить атмосферу тишины и умиротворения. Экскурсии в Свято-Елизаветинский монастырь предлагают уникальную возможность погрузиться в духовное наследие Беларуси. (</w:t>
            </w:r>
            <w:r w:rsidR="00FE0D9F" w:rsidRPr="00F53C4B">
              <w:rPr>
                <w:i/>
                <w:sz w:val="26"/>
                <w:szCs w:val="26"/>
              </w:rPr>
              <w:t>Пожертвование 5</w:t>
            </w:r>
            <w:r>
              <w:rPr>
                <w:i/>
                <w:sz w:val="26"/>
                <w:szCs w:val="26"/>
              </w:rPr>
              <w:t xml:space="preserve"> </w:t>
            </w:r>
            <w:r w:rsidR="00FE0D9F" w:rsidRPr="00F53C4B">
              <w:rPr>
                <w:i/>
                <w:sz w:val="26"/>
                <w:szCs w:val="26"/>
              </w:rPr>
              <w:t>р.*)</w:t>
            </w:r>
          </w:p>
          <w:p w14:paraId="35C527B9" w14:textId="77777777" w:rsidR="002D5C6A" w:rsidRPr="00F53C4B" w:rsidRDefault="002D5C6A" w:rsidP="00FE0D9F">
            <w:pPr>
              <w:jc w:val="both"/>
              <w:rPr>
                <w:sz w:val="26"/>
                <w:szCs w:val="26"/>
              </w:rPr>
            </w:pPr>
          </w:p>
          <w:p w14:paraId="6791B3DB" w14:textId="77777777" w:rsidR="00FE0D9F" w:rsidRDefault="00FE0D9F" w:rsidP="00FE0D9F">
            <w:pPr>
              <w:jc w:val="both"/>
              <w:rPr>
                <w:sz w:val="26"/>
                <w:szCs w:val="26"/>
              </w:rPr>
            </w:pPr>
            <w:r w:rsidRPr="002D5C6A">
              <w:rPr>
                <w:sz w:val="26"/>
                <w:szCs w:val="26"/>
              </w:rPr>
              <w:t>Обед в кафе-бистро «Ковчег»</w:t>
            </w:r>
            <w:r w:rsidRPr="00F53C4B">
              <w:rPr>
                <w:b/>
                <w:sz w:val="26"/>
                <w:szCs w:val="26"/>
              </w:rPr>
              <w:t xml:space="preserve"> (</w:t>
            </w:r>
            <w:r w:rsidRPr="00F53C4B">
              <w:rPr>
                <w:sz w:val="26"/>
                <w:szCs w:val="26"/>
              </w:rPr>
              <w:t xml:space="preserve">самостоятельно за </w:t>
            </w:r>
            <w:proofErr w:type="gramStart"/>
            <w:r w:rsidRPr="00F53C4B">
              <w:rPr>
                <w:sz w:val="26"/>
                <w:szCs w:val="26"/>
              </w:rPr>
              <w:t>доп.плату</w:t>
            </w:r>
            <w:proofErr w:type="gramEnd"/>
            <w:r w:rsidRPr="00F53C4B">
              <w:rPr>
                <w:sz w:val="26"/>
                <w:szCs w:val="26"/>
              </w:rPr>
              <w:t>~10-15 р)*</w:t>
            </w:r>
          </w:p>
          <w:p w14:paraId="5BADB59E" w14:textId="77777777" w:rsidR="002D5C6A" w:rsidRPr="00F53C4B" w:rsidRDefault="002D5C6A" w:rsidP="00FE0D9F">
            <w:pPr>
              <w:jc w:val="both"/>
              <w:rPr>
                <w:sz w:val="26"/>
                <w:szCs w:val="26"/>
              </w:rPr>
            </w:pPr>
          </w:p>
          <w:p w14:paraId="321D5F2B" w14:textId="77777777" w:rsidR="00FE0D9F" w:rsidRPr="00F47856" w:rsidRDefault="00FE67D2" w:rsidP="00FE0D9F">
            <w:pPr>
              <w:jc w:val="both"/>
              <w:rPr>
                <w:rStyle w:val="a8"/>
                <w:b w:val="0"/>
                <w:color w:val="FF0000"/>
              </w:rPr>
            </w:pPr>
            <w:r w:rsidRPr="002D5C6A">
              <w:rPr>
                <w:rStyle w:val="a8"/>
                <w:sz w:val="28"/>
                <w:szCs w:val="28"/>
              </w:rPr>
              <w:t xml:space="preserve">Переезд </w:t>
            </w:r>
            <w:r w:rsidR="003A6E13" w:rsidRPr="002D5C6A">
              <w:rPr>
                <w:rStyle w:val="a8"/>
                <w:sz w:val="28"/>
                <w:szCs w:val="28"/>
              </w:rPr>
              <w:t xml:space="preserve">в </w:t>
            </w:r>
            <w:r w:rsidR="00FE0D9F" w:rsidRPr="002D5C6A">
              <w:rPr>
                <w:rStyle w:val="a8"/>
                <w:sz w:val="28"/>
                <w:szCs w:val="28"/>
              </w:rPr>
              <w:t>«</w:t>
            </w:r>
            <w:r w:rsidR="003A6E13" w:rsidRPr="002D5C6A">
              <w:rPr>
                <w:rStyle w:val="a8"/>
                <w:sz w:val="28"/>
                <w:szCs w:val="28"/>
              </w:rPr>
              <w:t xml:space="preserve">Невидимый </w:t>
            </w:r>
            <w:proofErr w:type="spellStart"/>
            <w:r w:rsidR="003A6E13" w:rsidRPr="002D5C6A">
              <w:rPr>
                <w:rStyle w:val="a8"/>
                <w:sz w:val="28"/>
                <w:szCs w:val="28"/>
              </w:rPr>
              <w:t>мир</w:t>
            </w:r>
            <w:proofErr w:type="gramStart"/>
            <w:r w:rsidR="00FE0D9F" w:rsidRPr="002D5C6A">
              <w:rPr>
                <w:rStyle w:val="a8"/>
                <w:sz w:val="28"/>
                <w:szCs w:val="28"/>
              </w:rPr>
              <w:t>».</w:t>
            </w:r>
            <w:r w:rsidR="00FE0D9F" w:rsidRPr="00F47856">
              <w:rPr>
                <w:rStyle w:val="a8"/>
                <w:sz w:val="28"/>
                <w:szCs w:val="28"/>
              </w:rPr>
              <w:t>З</w:t>
            </w:r>
            <w:r w:rsidR="002D5C6A">
              <w:rPr>
                <w:rStyle w:val="a8"/>
                <w:sz w:val="28"/>
                <w:szCs w:val="28"/>
              </w:rPr>
              <w:t>акрой</w:t>
            </w:r>
            <w:proofErr w:type="spellEnd"/>
            <w:proofErr w:type="gramEnd"/>
            <w:r w:rsidR="002D5C6A">
              <w:rPr>
                <w:rStyle w:val="a8"/>
                <w:sz w:val="28"/>
                <w:szCs w:val="28"/>
              </w:rPr>
              <w:t xml:space="preserve"> </w:t>
            </w:r>
            <w:proofErr w:type="spellStart"/>
            <w:r w:rsidR="002D5C6A">
              <w:rPr>
                <w:rStyle w:val="a8"/>
                <w:sz w:val="28"/>
                <w:szCs w:val="28"/>
              </w:rPr>
              <w:t>глаза.</w:t>
            </w:r>
            <w:r w:rsidR="00FE0D9F" w:rsidRPr="00F47856">
              <w:rPr>
                <w:rStyle w:val="a8"/>
                <w:sz w:val="28"/>
                <w:szCs w:val="28"/>
              </w:rPr>
              <w:t>Открой</w:t>
            </w:r>
            <w:proofErr w:type="spellEnd"/>
            <w:r w:rsidR="00FE0D9F" w:rsidRPr="00F47856">
              <w:rPr>
                <w:rStyle w:val="a8"/>
                <w:sz w:val="28"/>
                <w:szCs w:val="28"/>
              </w:rPr>
              <w:t xml:space="preserve"> мир звуков.</w:t>
            </w:r>
            <w:r w:rsidR="00F47856">
              <w:t xml:space="preserve"> </w:t>
            </w:r>
            <w:r w:rsidR="00F47856" w:rsidRPr="002D5C6A">
              <w:rPr>
                <w:rStyle w:val="a8"/>
                <w:color w:val="FF0000"/>
              </w:rPr>
              <w:t>Единственная программа в РБ!</w:t>
            </w:r>
          </w:p>
          <w:p w14:paraId="2BD8B643" w14:textId="77777777" w:rsidR="00FE0D9F" w:rsidRPr="00FE0D9F" w:rsidRDefault="00FE0D9F" w:rsidP="00FE0D9F">
            <w:pPr>
              <w:jc w:val="both"/>
              <w:rPr>
                <w:rStyle w:val="a8"/>
                <w:b w:val="0"/>
                <w:sz w:val="28"/>
                <w:szCs w:val="28"/>
              </w:rPr>
            </w:pPr>
            <w:r w:rsidRPr="00FE0D9F">
              <w:rPr>
                <w:rStyle w:val="a8"/>
                <w:b w:val="0"/>
                <w:sz w:val="28"/>
                <w:szCs w:val="28"/>
              </w:rPr>
              <w:t>9 раундов. В полной темноте твои уши станут сверхчувствительными, а мозг – единственным проводником в мире загадок.</w:t>
            </w:r>
          </w:p>
          <w:p w14:paraId="33D4E050" w14:textId="77777777" w:rsidR="00FE0D9F" w:rsidRPr="00FE0D9F" w:rsidRDefault="00FE0D9F" w:rsidP="00FE0D9F">
            <w:pPr>
              <w:jc w:val="both"/>
              <w:rPr>
                <w:rStyle w:val="a8"/>
                <w:b w:val="0"/>
                <w:sz w:val="28"/>
                <w:szCs w:val="28"/>
              </w:rPr>
            </w:pPr>
            <w:r w:rsidRPr="00FE0D9F">
              <w:rPr>
                <w:rStyle w:val="a8"/>
                <w:b w:val="0"/>
                <w:sz w:val="28"/>
                <w:szCs w:val="28"/>
              </w:rPr>
              <w:t>Музыкальные пазлы</w:t>
            </w:r>
            <w:r w:rsidR="00F47856">
              <w:rPr>
                <w:rStyle w:val="a8"/>
                <w:b w:val="0"/>
                <w:sz w:val="28"/>
                <w:szCs w:val="28"/>
              </w:rPr>
              <w:t xml:space="preserve">, </w:t>
            </w:r>
            <w:proofErr w:type="spellStart"/>
            <w:r w:rsidRPr="00FE0D9F">
              <w:rPr>
                <w:rStyle w:val="a8"/>
                <w:b w:val="0"/>
                <w:sz w:val="28"/>
                <w:szCs w:val="28"/>
              </w:rPr>
              <w:t>Кинотриггеры</w:t>
            </w:r>
            <w:proofErr w:type="spellEnd"/>
            <w:r w:rsidR="00F47856">
              <w:rPr>
                <w:rStyle w:val="a8"/>
                <w:b w:val="0"/>
                <w:sz w:val="28"/>
                <w:szCs w:val="28"/>
              </w:rPr>
              <w:t xml:space="preserve">, </w:t>
            </w:r>
            <w:r w:rsidRPr="00FE0D9F">
              <w:rPr>
                <w:rStyle w:val="a8"/>
                <w:b w:val="0"/>
                <w:sz w:val="28"/>
                <w:szCs w:val="28"/>
              </w:rPr>
              <w:t>Перевёртыши</w:t>
            </w:r>
            <w:r w:rsidR="00F47856">
              <w:rPr>
                <w:rStyle w:val="a8"/>
                <w:b w:val="0"/>
                <w:sz w:val="28"/>
                <w:szCs w:val="28"/>
              </w:rPr>
              <w:t xml:space="preserve">, </w:t>
            </w:r>
            <w:r w:rsidRPr="00FE0D9F">
              <w:rPr>
                <w:rStyle w:val="a8"/>
                <w:b w:val="0"/>
                <w:sz w:val="28"/>
                <w:szCs w:val="28"/>
              </w:rPr>
              <w:t>Голосовой детектор</w:t>
            </w:r>
            <w:r w:rsidR="00F47856">
              <w:rPr>
                <w:rStyle w:val="a8"/>
                <w:b w:val="0"/>
                <w:sz w:val="28"/>
                <w:szCs w:val="28"/>
              </w:rPr>
              <w:t xml:space="preserve">, </w:t>
            </w:r>
            <w:r w:rsidRPr="00FE0D9F">
              <w:rPr>
                <w:rStyle w:val="a8"/>
                <w:b w:val="0"/>
                <w:sz w:val="28"/>
                <w:szCs w:val="28"/>
              </w:rPr>
              <w:t>Звуки природы и другие раунды</w:t>
            </w:r>
            <w:r w:rsidR="00F47856">
              <w:rPr>
                <w:rStyle w:val="a8"/>
                <w:b w:val="0"/>
                <w:sz w:val="28"/>
                <w:szCs w:val="28"/>
              </w:rPr>
              <w:t>…1,5 часа</w:t>
            </w:r>
          </w:p>
          <w:p w14:paraId="08AE2AD7" w14:textId="77777777" w:rsidR="00FE0D9F" w:rsidRPr="00FE0D9F" w:rsidRDefault="00FE0D9F" w:rsidP="00FE0D9F">
            <w:pPr>
              <w:jc w:val="both"/>
              <w:rPr>
                <w:rStyle w:val="a8"/>
                <w:b w:val="0"/>
                <w:sz w:val="28"/>
                <w:szCs w:val="28"/>
              </w:rPr>
            </w:pPr>
            <w:r w:rsidRPr="00FE0D9F">
              <w:rPr>
                <w:rStyle w:val="a8"/>
                <w:b w:val="0"/>
                <w:sz w:val="28"/>
                <w:szCs w:val="28"/>
              </w:rPr>
              <w:t>Почему это круче, чем обычный квиз?</w:t>
            </w:r>
          </w:p>
          <w:p w14:paraId="1CAE426A" w14:textId="77777777" w:rsidR="00FE0D9F" w:rsidRPr="00FE0D9F" w:rsidRDefault="00FE0D9F" w:rsidP="00FE0D9F">
            <w:pPr>
              <w:jc w:val="both"/>
              <w:rPr>
                <w:rStyle w:val="a8"/>
                <w:b w:val="0"/>
                <w:sz w:val="28"/>
                <w:szCs w:val="28"/>
              </w:rPr>
            </w:pPr>
            <w:r w:rsidRPr="00FE0D9F">
              <w:rPr>
                <w:rStyle w:val="a8"/>
                <w:b w:val="0"/>
                <w:sz w:val="28"/>
                <w:szCs w:val="28"/>
              </w:rPr>
              <w:t>• Сенсорный детокс. Никаких экранов, только чистое звуковое восприятие.</w:t>
            </w:r>
          </w:p>
          <w:p w14:paraId="64369AD9" w14:textId="77777777" w:rsidR="00FE0D9F" w:rsidRPr="00FE0D9F" w:rsidRDefault="00FE0D9F" w:rsidP="00FE0D9F">
            <w:pPr>
              <w:jc w:val="both"/>
              <w:rPr>
                <w:rStyle w:val="a8"/>
                <w:b w:val="0"/>
                <w:sz w:val="28"/>
                <w:szCs w:val="28"/>
              </w:rPr>
            </w:pPr>
            <w:r w:rsidRPr="00FE0D9F">
              <w:rPr>
                <w:rStyle w:val="a8"/>
                <w:b w:val="0"/>
                <w:sz w:val="28"/>
                <w:szCs w:val="28"/>
              </w:rPr>
              <w:t>• Увлекательно. Таймер тикает, темнота расслабляет.</w:t>
            </w:r>
          </w:p>
          <w:p w14:paraId="1DDF5578" w14:textId="77777777" w:rsidR="00FE0D9F" w:rsidRPr="00FE0D9F" w:rsidRDefault="00FE0D9F" w:rsidP="00FE0D9F">
            <w:pPr>
              <w:jc w:val="both"/>
              <w:rPr>
                <w:rStyle w:val="a8"/>
                <w:b w:val="0"/>
                <w:sz w:val="28"/>
                <w:szCs w:val="28"/>
              </w:rPr>
            </w:pPr>
            <w:r w:rsidRPr="00FE0D9F">
              <w:rPr>
                <w:rStyle w:val="a8"/>
                <w:b w:val="0"/>
                <w:sz w:val="28"/>
                <w:szCs w:val="28"/>
              </w:rPr>
              <w:t>• Прорыв. Узнаешь, на что реально способен твой мозг без визуальных подсказок.</w:t>
            </w:r>
          </w:p>
          <w:p w14:paraId="1BDE9FE2" w14:textId="77777777" w:rsidR="00E72E9C" w:rsidRPr="00F47856" w:rsidRDefault="00FE0D9F" w:rsidP="00FE0D9F">
            <w:pPr>
              <w:jc w:val="both"/>
              <w:rPr>
                <w:rStyle w:val="a8"/>
                <w:b w:val="0"/>
                <w:i/>
                <w:sz w:val="28"/>
                <w:szCs w:val="28"/>
              </w:rPr>
            </w:pPr>
            <w:r w:rsidRPr="00F47856">
              <w:rPr>
                <w:rStyle w:val="a8"/>
                <w:b w:val="0"/>
                <w:i/>
                <w:sz w:val="28"/>
                <w:szCs w:val="28"/>
              </w:rPr>
              <w:t>Готовы побороться за звание "Маэстро темноты"?</w:t>
            </w:r>
            <w:r w:rsidR="003A6E13" w:rsidRPr="00F47856">
              <w:rPr>
                <w:rStyle w:val="a8"/>
                <w:b w:val="0"/>
                <w:i/>
                <w:sz w:val="28"/>
                <w:szCs w:val="28"/>
              </w:rPr>
              <w:t xml:space="preserve"> </w:t>
            </w:r>
          </w:p>
          <w:p w14:paraId="46A858EC" w14:textId="77777777" w:rsidR="00FE0D9F" w:rsidRPr="00FE0D9F" w:rsidRDefault="00FE0D9F" w:rsidP="00FE0D9F">
            <w:pPr>
              <w:jc w:val="both"/>
              <w:rPr>
                <w:rStyle w:val="a8"/>
                <w:sz w:val="28"/>
                <w:szCs w:val="28"/>
              </w:rPr>
            </w:pPr>
            <w:r w:rsidRPr="00FE67D2">
              <w:rPr>
                <w:rStyle w:val="a8"/>
                <w:sz w:val="28"/>
                <w:szCs w:val="28"/>
              </w:rPr>
              <w:t>Шоппинг в ТЦ «ДАНА-МОЛЛ» 2 часа.</w:t>
            </w:r>
          </w:p>
          <w:p w14:paraId="43683BF0" w14:textId="77777777" w:rsidR="009460BA" w:rsidRPr="00464A37" w:rsidRDefault="001A568A" w:rsidP="001A568A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Отправление в </w:t>
            </w:r>
            <w:proofErr w:type="spellStart"/>
            <w:r>
              <w:rPr>
                <w:sz w:val="28"/>
                <w:szCs w:val="28"/>
              </w:rPr>
              <w:t>Могилёв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14:paraId="1ED0AE41" w14:textId="77777777" w:rsidR="000F7D34" w:rsidRDefault="003A42C8" w:rsidP="00974BF0">
      <w:pPr>
        <w:jc w:val="both"/>
        <w:rPr>
          <w:lang w:eastAsia="ru-RU"/>
        </w:rPr>
      </w:pPr>
      <w:r w:rsidRPr="003A42C8">
        <w:rPr>
          <w:lang w:eastAsia="ru-RU"/>
        </w:rPr>
        <w:t xml:space="preserve">                                                      </w:t>
      </w:r>
    </w:p>
    <w:p w14:paraId="46B9B2ED" w14:textId="77777777" w:rsidR="00F47856" w:rsidRDefault="00CE016B" w:rsidP="00533967">
      <w:pPr>
        <w:jc w:val="center"/>
        <w:rPr>
          <w:sz w:val="28"/>
          <w:szCs w:val="28"/>
          <w:lang w:eastAsia="ar-SA"/>
        </w:rPr>
      </w:pPr>
      <w:r w:rsidRPr="00491EFD">
        <w:rPr>
          <w:b/>
          <w:sz w:val="36"/>
          <w:szCs w:val="36"/>
          <w:lang w:eastAsia="ar-SA"/>
        </w:rPr>
        <w:t>Стоимость тура</w:t>
      </w:r>
      <w:r w:rsidR="0041033E" w:rsidRPr="00491EFD">
        <w:rPr>
          <w:b/>
          <w:sz w:val="36"/>
          <w:szCs w:val="36"/>
          <w:lang w:eastAsia="ar-SA"/>
        </w:rPr>
        <w:t>:</w:t>
      </w:r>
      <w:r w:rsidR="00034A15" w:rsidRPr="00491EFD">
        <w:rPr>
          <w:b/>
          <w:sz w:val="36"/>
          <w:szCs w:val="36"/>
          <w:lang w:eastAsia="ar-SA"/>
        </w:rPr>
        <w:t xml:space="preserve"> </w:t>
      </w:r>
      <w:r w:rsidR="00F47856">
        <w:rPr>
          <w:b/>
          <w:sz w:val="36"/>
          <w:szCs w:val="36"/>
          <w:lang w:eastAsia="ar-SA"/>
        </w:rPr>
        <w:t>220</w:t>
      </w:r>
      <w:r w:rsidR="007B2C09" w:rsidRPr="00491EFD">
        <w:rPr>
          <w:b/>
          <w:sz w:val="36"/>
          <w:szCs w:val="36"/>
          <w:lang w:eastAsia="ar-SA"/>
        </w:rPr>
        <w:t xml:space="preserve">,00 </w:t>
      </w:r>
      <w:r w:rsidRPr="00491EFD">
        <w:rPr>
          <w:b/>
          <w:sz w:val="36"/>
          <w:szCs w:val="36"/>
          <w:lang w:eastAsia="ar-SA"/>
        </w:rPr>
        <w:t>руб./чел.</w:t>
      </w:r>
      <w:r w:rsidR="00A76AC9" w:rsidRPr="000F7D34">
        <w:rPr>
          <w:rFonts w:asciiTheme="majorHAnsi" w:eastAsiaTheme="majorEastAsia" w:hAnsiTheme="majorHAnsi" w:cstheme="majorBidi"/>
          <w:b/>
          <w:bCs/>
          <w:noProof/>
          <w:color w:val="4F81BD" w:themeColor="accent1"/>
          <w:sz w:val="28"/>
          <w:szCs w:val="28"/>
          <w:lang w:eastAsia="ru-RU"/>
        </w:rPr>
        <w:t xml:space="preserve">  </w:t>
      </w:r>
      <w:r w:rsidR="00514750" w:rsidRPr="000F7D34">
        <w:rPr>
          <w:sz w:val="28"/>
          <w:szCs w:val="28"/>
          <w:lang w:eastAsia="ar-SA"/>
        </w:rPr>
        <w:t>(на группу</w:t>
      </w:r>
      <w:r w:rsidR="002B7536" w:rsidRPr="000F7D34">
        <w:rPr>
          <w:sz w:val="28"/>
          <w:szCs w:val="28"/>
          <w:lang w:eastAsia="ar-SA"/>
        </w:rPr>
        <w:t xml:space="preserve"> </w:t>
      </w:r>
      <w:r w:rsidR="00F47856">
        <w:rPr>
          <w:sz w:val="28"/>
          <w:szCs w:val="28"/>
          <w:lang w:eastAsia="ar-SA"/>
        </w:rPr>
        <w:t>15</w:t>
      </w:r>
      <w:r w:rsidR="009A53FD" w:rsidRPr="000F7D34">
        <w:rPr>
          <w:sz w:val="28"/>
          <w:szCs w:val="28"/>
          <w:lang w:eastAsia="ar-SA"/>
        </w:rPr>
        <w:t xml:space="preserve"> </w:t>
      </w:r>
      <w:proofErr w:type="gramStart"/>
      <w:r w:rsidR="00533967">
        <w:rPr>
          <w:sz w:val="28"/>
          <w:szCs w:val="28"/>
          <w:lang w:eastAsia="ar-SA"/>
        </w:rPr>
        <w:t>чел</w:t>
      </w:r>
      <w:proofErr w:type="gramEnd"/>
      <w:r w:rsidR="00533967">
        <w:rPr>
          <w:sz w:val="28"/>
          <w:szCs w:val="28"/>
          <w:lang w:eastAsia="ar-SA"/>
        </w:rPr>
        <w:t>+</w:t>
      </w:r>
      <w:r w:rsidRPr="000F7D34">
        <w:rPr>
          <w:sz w:val="28"/>
          <w:szCs w:val="28"/>
          <w:lang w:eastAsia="ar-SA"/>
        </w:rPr>
        <w:t>)</w:t>
      </w:r>
      <w:r w:rsidR="000F51B6" w:rsidRPr="000F7D34">
        <w:rPr>
          <w:sz w:val="28"/>
          <w:szCs w:val="28"/>
          <w:lang w:eastAsia="ar-SA"/>
        </w:rPr>
        <w:t xml:space="preserve">    </w:t>
      </w:r>
    </w:p>
    <w:p w14:paraId="5D121A98" w14:textId="77777777" w:rsidR="000F51B6" w:rsidRPr="000F7D34" w:rsidRDefault="000F51B6" w:rsidP="00533967">
      <w:pPr>
        <w:jc w:val="center"/>
        <w:rPr>
          <w:sz w:val="28"/>
          <w:szCs w:val="28"/>
          <w:lang w:eastAsia="ar-SA"/>
        </w:rPr>
      </w:pPr>
      <w:r w:rsidRPr="000F7D34">
        <w:rPr>
          <w:sz w:val="28"/>
          <w:szCs w:val="28"/>
          <w:lang w:eastAsia="ar-SA"/>
        </w:rPr>
        <w:t xml:space="preserve">           </w:t>
      </w:r>
    </w:p>
    <w:p w14:paraId="1A9313A9" w14:textId="77777777" w:rsidR="000F51B6" w:rsidRPr="000F7D34" w:rsidRDefault="00CE016B" w:rsidP="00A76AC9">
      <w:pPr>
        <w:ind w:right="-1"/>
        <w:jc w:val="both"/>
        <w:rPr>
          <w:sz w:val="28"/>
          <w:szCs w:val="28"/>
          <w:lang w:eastAsia="ar-SA"/>
        </w:rPr>
      </w:pPr>
      <w:r w:rsidRPr="000F7D34">
        <w:rPr>
          <w:b/>
          <w:sz w:val="28"/>
          <w:szCs w:val="28"/>
          <w:lang w:eastAsia="ar-SA"/>
        </w:rPr>
        <w:t>В стоимость включено:</w:t>
      </w:r>
      <w:r w:rsidRPr="000F7D34">
        <w:rPr>
          <w:sz w:val="28"/>
          <w:szCs w:val="28"/>
          <w:lang w:eastAsia="ar-SA"/>
        </w:rPr>
        <w:t xml:space="preserve"> транспортное обслуживание</w:t>
      </w:r>
      <w:r w:rsidR="00B21E0A" w:rsidRPr="000F7D34">
        <w:rPr>
          <w:sz w:val="28"/>
          <w:szCs w:val="28"/>
          <w:lang w:eastAsia="ar-SA"/>
        </w:rPr>
        <w:t xml:space="preserve"> </w:t>
      </w:r>
      <w:r w:rsidR="00FE67D2">
        <w:rPr>
          <w:sz w:val="28"/>
          <w:szCs w:val="28"/>
          <w:lang w:eastAsia="ar-SA"/>
        </w:rPr>
        <w:t xml:space="preserve">и </w:t>
      </w:r>
      <w:r w:rsidR="000F7D34" w:rsidRPr="000F7D34">
        <w:rPr>
          <w:sz w:val="28"/>
          <w:szCs w:val="28"/>
          <w:lang w:eastAsia="ar-SA"/>
        </w:rPr>
        <w:t>э</w:t>
      </w:r>
      <w:r w:rsidR="00974BF0" w:rsidRPr="000F7D34">
        <w:rPr>
          <w:sz w:val="28"/>
          <w:szCs w:val="28"/>
          <w:lang w:eastAsia="ar-SA"/>
        </w:rPr>
        <w:t xml:space="preserve">кскурсионное обслуживание по </w:t>
      </w:r>
      <w:r w:rsidR="00491EFD">
        <w:rPr>
          <w:sz w:val="28"/>
          <w:szCs w:val="28"/>
          <w:lang w:eastAsia="ar-SA"/>
        </w:rPr>
        <w:t>программе.</w:t>
      </w:r>
      <w:r w:rsidR="00FE67D2">
        <w:rPr>
          <w:sz w:val="28"/>
          <w:szCs w:val="28"/>
          <w:lang w:eastAsia="ar-SA"/>
        </w:rPr>
        <w:t xml:space="preserve"> </w:t>
      </w:r>
      <w:r w:rsidR="003A6E13">
        <w:rPr>
          <w:sz w:val="28"/>
          <w:szCs w:val="28"/>
          <w:lang w:eastAsia="ar-SA"/>
        </w:rPr>
        <w:t xml:space="preserve">Входные </w:t>
      </w:r>
      <w:proofErr w:type="gramStart"/>
      <w:r w:rsidR="003A6E13">
        <w:rPr>
          <w:sz w:val="28"/>
          <w:szCs w:val="28"/>
          <w:lang w:eastAsia="ar-SA"/>
        </w:rPr>
        <w:t>б</w:t>
      </w:r>
      <w:r w:rsidR="00FE67D2">
        <w:rPr>
          <w:sz w:val="28"/>
          <w:szCs w:val="28"/>
          <w:lang w:eastAsia="ar-SA"/>
        </w:rPr>
        <w:t>илеты .</w:t>
      </w:r>
      <w:proofErr w:type="gramEnd"/>
      <w:r w:rsidR="00F277CE">
        <w:rPr>
          <w:sz w:val="28"/>
          <w:szCs w:val="28"/>
          <w:lang w:eastAsia="ar-SA"/>
        </w:rPr>
        <w:t xml:space="preserve"> </w:t>
      </w:r>
    </w:p>
    <w:p w14:paraId="1765F717" w14:textId="77777777" w:rsidR="00FC69C8" w:rsidRPr="000F7D34" w:rsidRDefault="00464A37" w:rsidP="00A76AC9">
      <w:pPr>
        <w:ind w:right="-1"/>
        <w:jc w:val="both"/>
        <w:rPr>
          <w:sz w:val="28"/>
          <w:szCs w:val="28"/>
          <w:lang w:eastAsia="ar-SA"/>
        </w:rPr>
      </w:pPr>
      <w:r w:rsidRPr="000F7D34">
        <w:rPr>
          <w:b/>
          <w:sz w:val="28"/>
          <w:szCs w:val="28"/>
          <w:lang w:eastAsia="ar-SA"/>
        </w:rPr>
        <w:t>Дополнительно оплачиваются</w:t>
      </w:r>
      <w:r w:rsidR="0075271C" w:rsidRPr="000F7D34">
        <w:rPr>
          <w:sz w:val="28"/>
          <w:szCs w:val="28"/>
          <w:lang w:eastAsia="ar-SA"/>
        </w:rPr>
        <w:t xml:space="preserve">: </w:t>
      </w:r>
      <w:r w:rsidR="003A6E13">
        <w:rPr>
          <w:sz w:val="28"/>
          <w:szCs w:val="28"/>
          <w:lang w:eastAsia="ar-SA"/>
        </w:rPr>
        <w:t>обед</w:t>
      </w:r>
      <w:r w:rsidR="0075271C" w:rsidRPr="000F7D34">
        <w:rPr>
          <w:sz w:val="28"/>
          <w:szCs w:val="28"/>
          <w:lang w:eastAsia="ar-SA"/>
        </w:rPr>
        <w:t>, личные расходы</w:t>
      </w:r>
      <w:r w:rsidR="00491EFD">
        <w:rPr>
          <w:sz w:val="28"/>
          <w:szCs w:val="28"/>
          <w:lang w:eastAsia="ar-SA"/>
        </w:rPr>
        <w:t>, сувениры.</w:t>
      </w:r>
    </w:p>
    <w:sectPr w:rsidR="00FC69C8" w:rsidRPr="000F7D34" w:rsidSect="00133893">
      <w:pgSz w:w="11906" w:h="16838"/>
      <w:pgMar w:top="568" w:right="14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13AD6" w14:textId="77777777" w:rsidR="00A61FF6" w:rsidRDefault="00A61FF6" w:rsidP="00115FD5">
      <w:r>
        <w:separator/>
      </w:r>
    </w:p>
  </w:endnote>
  <w:endnote w:type="continuationSeparator" w:id="0">
    <w:p w14:paraId="25ED3C7F" w14:textId="77777777" w:rsidR="00A61FF6" w:rsidRDefault="00A61FF6" w:rsidP="00115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DDCD6" w14:textId="77777777" w:rsidR="00A61FF6" w:rsidRDefault="00A61FF6" w:rsidP="00115FD5">
      <w:r>
        <w:separator/>
      </w:r>
    </w:p>
  </w:footnote>
  <w:footnote w:type="continuationSeparator" w:id="0">
    <w:p w14:paraId="774BAB97" w14:textId="77777777" w:rsidR="00A61FF6" w:rsidRDefault="00A61FF6" w:rsidP="00115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21ACD"/>
    <w:multiLevelType w:val="hybridMultilevel"/>
    <w:tmpl w:val="55B69800"/>
    <w:lvl w:ilvl="0" w:tplc="F5ECE81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D386D93"/>
    <w:multiLevelType w:val="hybridMultilevel"/>
    <w:tmpl w:val="C7BE7146"/>
    <w:lvl w:ilvl="0" w:tplc="F6AA9B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55CE5"/>
    <w:multiLevelType w:val="hybridMultilevel"/>
    <w:tmpl w:val="C108D9A8"/>
    <w:lvl w:ilvl="0" w:tplc="BE649E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9518D"/>
    <w:multiLevelType w:val="multilevel"/>
    <w:tmpl w:val="8A76554A"/>
    <w:lvl w:ilvl="0">
      <w:start w:val="14"/>
      <w:numFmt w:val="decimal"/>
      <w:lvlText w:val="%1.0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83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47D61CFB"/>
    <w:multiLevelType w:val="multilevel"/>
    <w:tmpl w:val="10B2D080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CF40239"/>
    <w:multiLevelType w:val="multilevel"/>
    <w:tmpl w:val="A8EE3010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759174B"/>
    <w:multiLevelType w:val="multilevel"/>
    <w:tmpl w:val="E9DE6FA6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95479B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9E379CF"/>
    <w:multiLevelType w:val="hybridMultilevel"/>
    <w:tmpl w:val="C108D9A8"/>
    <w:lvl w:ilvl="0" w:tplc="BE649E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936038">
    <w:abstractNumId w:val="7"/>
  </w:num>
  <w:num w:numId="2" w16cid:durableId="1704398086">
    <w:abstractNumId w:val="3"/>
  </w:num>
  <w:num w:numId="3" w16cid:durableId="595334243">
    <w:abstractNumId w:val="4"/>
  </w:num>
  <w:num w:numId="4" w16cid:durableId="1550066526">
    <w:abstractNumId w:val="1"/>
  </w:num>
  <w:num w:numId="5" w16cid:durableId="1265579812">
    <w:abstractNumId w:val="5"/>
  </w:num>
  <w:num w:numId="6" w16cid:durableId="1295482762">
    <w:abstractNumId w:val="0"/>
  </w:num>
  <w:num w:numId="7" w16cid:durableId="246890929">
    <w:abstractNumId w:val="8"/>
  </w:num>
  <w:num w:numId="8" w16cid:durableId="1687445352">
    <w:abstractNumId w:val="2"/>
  </w:num>
  <w:num w:numId="9" w16cid:durableId="2442658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hideSpellingErrors/>
  <w:hideGrammaticalErrors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8E9"/>
    <w:rsid w:val="00034013"/>
    <w:rsid w:val="00034A15"/>
    <w:rsid w:val="000514FE"/>
    <w:rsid w:val="000B39C7"/>
    <w:rsid w:val="000D0CD9"/>
    <w:rsid w:val="000D7D42"/>
    <w:rsid w:val="000E0FF8"/>
    <w:rsid w:val="000F51B6"/>
    <w:rsid w:val="000F71B2"/>
    <w:rsid w:val="000F7D34"/>
    <w:rsid w:val="0010055A"/>
    <w:rsid w:val="00111C01"/>
    <w:rsid w:val="00115FD5"/>
    <w:rsid w:val="00123D49"/>
    <w:rsid w:val="00124C9E"/>
    <w:rsid w:val="00124F2D"/>
    <w:rsid w:val="0012503D"/>
    <w:rsid w:val="00133893"/>
    <w:rsid w:val="0013420E"/>
    <w:rsid w:val="00146A93"/>
    <w:rsid w:val="001641F1"/>
    <w:rsid w:val="00165A81"/>
    <w:rsid w:val="00167434"/>
    <w:rsid w:val="001A44D3"/>
    <w:rsid w:val="001A568A"/>
    <w:rsid w:val="001B1D4A"/>
    <w:rsid w:val="001B3832"/>
    <w:rsid w:val="001C1306"/>
    <w:rsid w:val="001C4FFD"/>
    <w:rsid w:val="001C570F"/>
    <w:rsid w:val="001D3C32"/>
    <w:rsid w:val="001E06A5"/>
    <w:rsid w:val="001E169A"/>
    <w:rsid w:val="001E355D"/>
    <w:rsid w:val="00207301"/>
    <w:rsid w:val="00207FE3"/>
    <w:rsid w:val="00222181"/>
    <w:rsid w:val="00232B1C"/>
    <w:rsid w:val="00237114"/>
    <w:rsid w:val="00246476"/>
    <w:rsid w:val="00250A55"/>
    <w:rsid w:val="00250B18"/>
    <w:rsid w:val="00254FB6"/>
    <w:rsid w:val="002671EA"/>
    <w:rsid w:val="00281926"/>
    <w:rsid w:val="002A3C25"/>
    <w:rsid w:val="002B7536"/>
    <w:rsid w:val="002B7AED"/>
    <w:rsid w:val="002C4FA2"/>
    <w:rsid w:val="002D5C6A"/>
    <w:rsid w:val="002E3B33"/>
    <w:rsid w:val="002F1546"/>
    <w:rsid w:val="002F39DF"/>
    <w:rsid w:val="00313F0D"/>
    <w:rsid w:val="00343F2B"/>
    <w:rsid w:val="00360B69"/>
    <w:rsid w:val="0036687E"/>
    <w:rsid w:val="00395359"/>
    <w:rsid w:val="003A0EC0"/>
    <w:rsid w:val="003A42C8"/>
    <w:rsid w:val="003A6E13"/>
    <w:rsid w:val="003B0258"/>
    <w:rsid w:val="003D6894"/>
    <w:rsid w:val="003E0394"/>
    <w:rsid w:val="003E0693"/>
    <w:rsid w:val="003E6C37"/>
    <w:rsid w:val="0041033E"/>
    <w:rsid w:val="004121A8"/>
    <w:rsid w:val="00422DA7"/>
    <w:rsid w:val="0042593D"/>
    <w:rsid w:val="00430D6D"/>
    <w:rsid w:val="00443645"/>
    <w:rsid w:val="00464A37"/>
    <w:rsid w:val="0047059F"/>
    <w:rsid w:val="00483AB2"/>
    <w:rsid w:val="0048499E"/>
    <w:rsid w:val="0048774E"/>
    <w:rsid w:val="00491EFD"/>
    <w:rsid w:val="0049380F"/>
    <w:rsid w:val="004C29E8"/>
    <w:rsid w:val="004C60A2"/>
    <w:rsid w:val="004E002D"/>
    <w:rsid w:val="004F088D"/>
    <w:rsid w:val="00514750"/>
    <w:rsid w:val="005169A1"/>
    <w:rsid w:val="00533967"/>
    <w:rsid w:val="00541190"/>
    <w:rsid w:val="00545588"/>
    <w:rsid w:val="00561C8E"/>
    <w:rsid w:val="00566EC2"/>
    <w:rsid w:val="005B50AE"/>
    <w:rsid w:val="005B73C5"/>
    <w:rsid w:val="005C2567"/>
    <w:rsid w:val="005E6727"/>
    <w:rsid w:val="005F67E5"/>
    <w:rsid w:val="00603259"/>
    <w:rsid w:val="006117E4"/>
    <w:rsid w:val="0061328D"/>
    <w:rsid w:val="006368E9"/>
    <w:rsid w:val="00637D79"/>
    <w:rsid w:val="006423BD"/>
    <w:rsid w:val="006568B0"/>
    <w:rsid w:val="00661901"/>
    <w:rsid w:val="006739AD"/>
    <w:rsid w:val="0067713B"/>
    <w:rsid w:val="0068293A"/>
    <w:rsid w:val="006910D3"/>
    <w:rsid w:val="00697CEA"/>
    <w:rsid w:val="006A0F68"/>
    <w:rsid w:val="006A65B2"/>
    <w:rsid w:val="006D4191"/>
    <w:rsid w:val="006F55A3"/>
    <w:rsid w:val="0075271C"/>
    <w:rsid w:val="00765140"/>
    <w:rsid w:val="00785719"/>
    <w:rsid w:val="00794C30"/>
    <w:rsid w:val="00797135"/>
    <w:rsid w:val="007A2201"/>
    <w:rsid w:val="007B2C09"/>
    <w:rsid w:val="007B5280"/>
    <w:rsid w:val="007C17C1"/>
    <w:rsid w:val="007F6C13"/>
    <w:rsid w:val="007F7A5A"/>
    <w:rsid w:val="008060C4"/>
    <w:rsid w:val="00811F65"/>
    <w:rsid w:val="008157BC"/>
    <w:rsid w:val="00815E04"/>
    <w:rsid w:val="0082132A"/>
    <w:rsid w:val="00822B92"/>
    <w:rsid w:val="0083694F"/>
    <w:rsid w:val="0084018D"/>
    <w:rsid w:val="00841E53"/>
    <w:rsid w:val="008427DF"/>
    <w:rsid w:val="00893131"/>
    <w:rsid w:val="008A3BD2"/>
    <w:rsid w:val="008F5A2B"/>
    <w:rsid w:val="00902FBE"/>
    <w:rsid w:val="00907B49"/>
    <w:rsid w:val="00921320"/>
    <w:rsid w:val="009228BF"/>
    <w:rsid w:val="0093555B"/>
    <w:rsid w:val="00936B64"/>
    <w:rsid w:val="009460BA"/>
    <w:rsid w:val="00947EB8"/>
    <w:rsid w:val="009575BD"/>
    <w:rsid w:val="009613B7"/>
    <w:rsid w:val="00966E16"/>
    <w:rsid w:val="00972D60"/>
    <w:rsid w:val="00974BF0"/>
    <w:rsid w:val="009835E2"/>
    <w:rsid w:val="00985641"/>
    <w:rsid w:val="00992A67"/>
    <w:rsid w:val="009A43E1"/>
    <w:rsid w:val="009A53FD"/>
    <w:rsid w:val="009B2F95"/>
    <w:rsid w:val="009B3471"/>
    <w:rsid w:val="009C6247"/>
    <w:rsid w:val="009E2904"/>
    <w:rsid w:val="009E3B31"/>
    <w:rsid w:val="009E7676"/>
    <w:rsid w:val="009E7C50"/>
    <w:rsid w:val="00A05737"/>
    <w:rsid w:val="00A20E6C"/>
    <w:rsid w:val="00A2480C"/>
    <w:rsid w:val="00A277F3"/>
    <w:rsid w:val="00A35AF1"/>
    <w:rsid w:val="00A47276"/>
    <w:rsid w:val="00A4789F"/>
    <w:rsid w:val="00A50B0D"/>
    <w:rsid w:val="00A60841"/>
    <w:rsid w:val="00A61FF6"/>
    <w:rsid w:val="00A76AC9"/>
    <w:rsid w:val="00AA03CF"/>
    <w:rsid w:val="00AA14AF"/>
    <w:rsid w:val="00AC3E23"/>
    <w:rsid w:val="00AC3FD7"/>
    <w:rsid w:val="00AD0606"/>
    <w:rsid w:val="00AF0AAB"/>
    <w:rsid w:val="00AF3CD5"/>
    <w:rsid w:val="00B02C6F"/>
    <w:rsid w:val="00B07216"/>
    <w:rsid w:val="00B16E01"/>
    <w:rsid w:val="00B21E0A"/>
    <w:rsid w:val="00B23FC5"/>
    <w:rsid w:val="00B314AE"/>
    <w:rsid w:val="00B32EC5"/>
    <w:rsid w:val="00B55E9F"/>
    <w:rsid w:val="00B57DF5"/>
    <w:rsid w:val="00B81EF8"/>
    <w:rsid w:val="00B87771"/>
    <w:rsid w:val="00BA77BC"/>
    <w:rsid w:val="00BB1627"/>
    <w:rsid w:val="00BC2EF5"/>
    <w:rsid w:val="00BE3687"/>
    <w:rsid w:val="00C038DA"/>
    <w:rsid w:val="00C040A7"/>
    <w:rsid w:val="00C515FE"/>
    <w:rsid w:val="00C51AC8"/>
    <w:rsid w:val="00C60201"/>
    <w:rsid w:val="00C64111"/>
    <w:rsid w:val="00C65B35"/>
    <w:rsid w:val="00C65D86"/>
    <w:rsid w:val="00C66742"/>
    <w:rsid w:val="00CB6EC7"/>
    <w:rsid w:val="00CC4AC9"/>
    <w:rsid w:val="00CE016B"/>
    <w:rsid w:val="00D23355"/>
    <w:rsid w:val="00D23E09"/>
    <w:rsid w:val="00D27F6D"/>
    <w:rsid w:val="00D33825"/>
    <w:rsid w:val="00D339F3"/>
    <w:rsid w:val="00D35318"/>
    <w:rsid w:val="00D6055A"/>
    <w:rsid w:val="00D87091"/>
    <w:rsid w:val="00D87A2D"/>
    <w:rsid w:val="00D92133"/>
    <w:rsid w:val="00DB029C"/>
    <w:rsid w:val="00DB34FC"/>
    <w:rsid w:val="00DE6282"/>
    <w:rsid w:val="00DF3E9D"/>
    <w:rsid w:val="00E040FF"/>
    <w:rsid w:val="00E10F47"/>
    <w:rsid w:val="00E5092E"/>
    <w:rsid w:val="00E50939"/>
    <w:rsid w:val="00E602E1"/>
    <w:rsid w:val="00E63E15"/>
    <w:rsid w:val="00E64562"/>
    <w:rsid w:val="00E65101"/>
    <w:rsid w:val="00E72E9C"/>
    <w:rsid w:val="00E9213D"/>
    <w:rsid w:val="00E95846"/>
    <w:rsid w:val="00EA0F63"/>
    <w:rsid w:val="00EA154A"/>
    <w:rsid w:val="00EB06D7"/>
    <w:rsid w:val="00F21B87"/>
    <w:rsid w:val="00F2674F"/>
    <w:rsid w:val="00F277CE"/>
    <w:rsid w:val="00F278A6"/>
    <w:rsid w:val="00F41BE3"/>
    <w:rsid w:val="00F47856"/>
    <w:rsid w:val="00F5536E"/>
    <w:rsid w:val="00F62874"/>
    <w:rsid w:val="00F71A38"/>
    <w:rsid w:val="00F8696C"/>
    <w:rsid w:val="00F932DF"/>
    <w:rsid w:val="00FC283B"/>
    <w:rsid w:val="00FC69C8"/>
    <w:rsid w:val="00FD34A9"/>
    <w:rsid w:val="00FE06B7"/>
    <w:rsid w:val="00FE0D9F"/>
    <w:rsid w:val="00FE67D2"/>
    <w:rsid w:val="00FF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18A15"/>
  <w15:docId w15:val="{8860BAD9-EF35-4B9E-B73C-3E25F7A41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e-BY"/>
    </w:rPr>
  </w:style>
  <w:style w:type="paragraph" w:styleId="1">
    <w:name w:val="heading 1"/>
    <w:basedOn w:val="a"/>
    <w:next w:val="a"/>
    <w:link w:val="10"/>
    <w:qFormat/>
    <w:rsid w:val="006368E9"/>
    <w:pPr>
      <w:keepNext/>
      <w:jc w:val="center"/>
      <w:outlineLvl w:val="0"/>
    </w:pPr>
    <w:rPr>
      <w:b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68E9"/>
    <w:rPr>
      <w:rFonts w:ascii="Times New Roman" w:eastAsia="Times New Roman" w:hAnsi="Times New Roman" w:cs="Times New Roman"/>
      <w:b/>
      <w:sz w:val="28"/>
      <w:szCs w:val="20"/>
      <w:u w:val="single"/>
      <w:lang w:eastAsia="be-BY"/>
    </w:rPr>
  </w:style>
  <w:style w:type="paragraph" w:styleId="a3">
    <w:name w:val="Normal (Web)"/>
    <w:basedOn w:val="a"/>
    <w:uiPriority w:val="99"/>
    <w:rsid w:val="006368E9"/>
    <w:pPr>
      <w:spacing w:before="100" w:beforeAutospacing="1" w:after="100" w:afterAutospacing="1"/>
      <w:ind w:firstLine="300"/>
      <w:jc w:val="both"/>
    </w:pPr>
    <w:rPr>
      <w:rFonts w:ascii="Verdana" w:hAnsi="Verdana"/>
      <w:lang w:eastAsia="ru-RU"/>
    </w:rPr>
  </w:style>
  <w:style w:type="character" w:styleId="a4">
    <w:name w:val="Hyperlink"/>
    <w:basedOn w:val="a0"/>
    <w:semiHidden/>
    <w:rsid w:val="006368E9"/>
    <w:rPr>
      <w:rFonts w:ascii="Verdana" w:hAnsi="Verdana" w:hint="default"/>
      <w:b/>
      <w:bCs/>
      <w:strike w:val="0"/>
      <w:dstrike w:val="0"/>
      <w:color w:val="4A749F"/>
      <w:sz w:val="20"/>
      <w:szCs w:val="20"/>
      <w:u w:val="none"/>
      <w:effect w:val="none"/>
    </w:rPr>
  </w:style>
  <w:style w:type="paragraph" w:styleId="a5">
    <w:name w:val="List Paragraph"/>
    <w:basedOn w:val="a"/>
    <w:uiPriority w:val="34"/>
    <w:qFormat/>
    <w:rsid w:val="007A220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169A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69A1"/>
    <w:rPr>
      <w:rFonts w:ascii="Tahoma" w:eastAsia="Times New Roman" w:hAnsi="Tahoma" w:cs="Tahoma"/>
      <w:sz w:val="16"/>
      <w:szCs w:val="16"/>
      <w:lang w:eastAsia="be-BY"/>
    </w:rPr>
  </w:style>
  <w:style w:type="character" w:styleId="a8">
    <w:name w:val="Strong"/>
    <w:basedOn w:val="a0"/>
    <w:uiPriority w:val="22"/>
    <w:qFormat/>
    <w:rsid w:val="00123D49"/>
    <w:rPr>
      <w:b/>
      <w:bCs/>
    </w:rPr>
  </w:style>
  <w:style w:type="character" w:styleId="a9">
    <w:name w:val="Emphasis"/>
    <w:basedOn w:val="a0"/>
    <w:uiPriority w:val="20"/>
    <w:qFormat/>
    <w:rsid w:val="00123D49"/>
    <w:rPr>
      <w:i/>
      <w:iCs/>
    </w:rPr>
  </w:style>
  <w:style w:type="character" w:customStyle="1" w:styleId="articleseperator">
    <w:name w:val="article_seperator"/>
    <w:basedOn w:val="a0"/>
    <w:rsid w:val="00123D49"/>
  </w:style>
  <w:style w:type="paragraph" w:styleId="aa">
    <w:name w:val="header"/>
    <w:basedOn w:val="a"/>
    <w:link w:val="ab"/>
    <w:uiPriority w:val="99"/>
    <w:semiHidden/>
    <w:unhideWhenUsed/>
    <w:rsid w:val="00115FD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15FD5"/>
    <w:rPr>
      <w:rFonts w:ascii="Times New Roman" w:eastAsia="Times New Roman" w:hAnsi="Times New Roman" w:cs="Times New Roman"/>
      <w:sz w:val="20"/>
      <w:szCs w:val="20"/>
      <w:lang w:eastAsia="be-BY"/>
    </w:rPr>
  </w:style>
  <w:style w:type="paragraph" w:styleId="ac">
    <w:name w:val="footer"/>
    <w:basedOn w:val="a"/>
    <w:link w:val="ad"/>
    <w:uiPriority w:val="99"/>
    <w:semiHidden/>
    <w:unhideWhenUsed/>
    <w:rsid w:val="00115FD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15FD5"/>
    <w:rPr>
      <w:rFonts w:ascii="Times New Roman" w:eastAsia="Times New Roman" w:hAnsi="Times New Roman" w:cs="Times New Roman"/>
      <w:sz w:val="20"/>
      <w:szCs w:val="20"/>
      <w:lang w:eastAsia="be-BY"/>
    </w:rPr>
  </w:style>
  <w:style w:type="table" w:styleId="ae">
    <w:name w:val="Table Grid"/>
    <w:basedOn w:val="a1"/>
    <w:uiPriority w:val="59"/>
    <w:rsid w:val="00893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9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xana-intourist@bk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oxana-intourist@bk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C74AB-F2B6-4164-B290-A9E2765B2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 Сабалевская</cp:lastModifiedBy>
  <cp:revision>2</cp:revision>
  <cp:lastPrinted>2022-11-16T07:29:00Z</cp:lastPrinted>
  <dcterms:created xsi:type="dcterms:W3CDTF">2026-08-11T07:36:00Z</dcterms:created>
  <dcterms:modified xsi:type="dcterms:W3CDTF">2026-08-11T07:36:00Z</dcterms:modified>
</cp:coreProperties>
</file>